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FB" w:rsidRPr="00B509FB" w:rsidRDefault="00B509FB" w:rsidP="00B509FB">
      <w:pPr>
        <w:autoSpaceDE w:val="0"/>
        <w:autoSpaceDN w:val="0"/>
        <w:adjustRightInd w:val="0"/>
        <w:jc w:val="both"/>
        <w:outlineLvl w:val="0"/>
        <w:rPr>
          <w:rFonts w:eastAsiaTheme="minorHAnsi"/>
          <w:lang w:eastAsia="en-US"/>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B509FB" w:rsidRPr="00B509FB">
        <w:tc>
          <w:tcPr>
            <w:tcW w:w="4677" w:type="dxa"/>
          </w:tcPr>
          <w:p w:rsidR="00B509FB" w:rsidRPr="00B509FB" w:rsidRDefault="00B509FB" w:rsidP="00B509FB">
            <w:pPr>
              <w:autoSpaceDE w:val="0"/>
              <w:autoSpaceDN w:val="0"/>
              <w:adjustRightInd w:val="0"/>
              <w:rPr>
                <w:rFonts w:eastAsiaTheme="minorHAnsi"/>
                <w:lang w:eastAsia="en-US"/>
              </w:rPr>
            </w:pPr>
            <w:r w:rsidRPr="00B509FB">
              <w:rPr>
                <w:rFonts w:eastAsiaTheme="minorHAnsi"/>
                <w:lang w:eastAsia="en-US"/>
              </w:rPr>
              <w:t>3 июля 2016 года</w:t>
            </w:r>
          </w:p>
        </w:tc>
        <w:tc>
          <w:tcPr>
            <w:tcW w:w="4677" w:type="dxa"/>
          </w:tcPr>
          <w:p w:rsidR="00B509FB" w:rsidRPr="00B509FB" w:rsidRDefault="00B509FB" w:rsidP="00B509FB">
            <w:pPr>
              <w:autoSpaceDE w:val="0"/>
              <w:autoSpaceDN w:val="0"/>
              <w:adjustRightInd w:val="0"/>
              <w:jc w:val="right"/>
              <w:rPr>
                <w:rFonts w:eastAsiaTheme="minorHAnsi"/>
                <w:lang w:eastAsia="en-US"/>
              </w:rPr>
            </w:pPr>
            <w:r w:rsidRPr="00B509FB">
              <w:rPr>
                <w:rFonts w:eastAsiaTheme="minorHAnsi"/>
                <w:lang w:eastAsia="en-US"/>
              </w:rPr>
              <w:t>N 226-ФЗ</w:t>
            </w:r>
          </w:p>
        </w:tc>
      </w:tr>
    </w:tbl>
    <w:p w:rsidR="00B509FB" w:rsidRPr="00B509FB" w:rsidRDefault="00B509FB" w:rsidP="00B509FB">
      <w:pPr>
        <w:pBdr>
          <w:top w:val="single" w:sz="6" w:space="0" w:color="auto"/>
        </w:pBd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center"/>
        <w:rPr>
          <w:rFonts w:eastAsiaTheme="minorHAnsi"/>
          <w:b/>
          <w:bCs/>
          <w:lang w:eastAsia="en-US"/>
        </w:rPr>
      </w:pPr>
      <w:r w:rsidRPr="00B509FB">
        <w:rPr>
          <w:rFonts w:eastAsiaTheme="minorHAnsi"/>
          <w:b/>
          <w:bCs/>
          <w:lang w:eastAsia="en-US"/>
        </w:rPr>
        <w:t>РОССИЙСКАЯ ФЕДЕРАЦИЯ</w:t>
      </w:r>
    </w:p>
    <w:p w:rsidR="00B509FB" w:rsidRPr="00B509FB" w:rsidRDefault="00B509FB" w:rsidP="00B509FB">
      <w:pPr>
        <w:autoSpaceDE w:val="0"/>
        <w:autoSpaceDN w:val="0"/>
        <w:adjustRightInd w:val="0"/>
        <w:jc w:val="center"/>
        <w:rPr>
          <w:rFonts w:eastAsiaTheme="minorHAnsi"/>
          <w:b/>
          <w:bCs/>
          <w:lang w:eastAsia="en-US"/>
        </w:rPr>
      </w:pPr>
    </w:p>
    <w:p w:rsidR="00B509FB" w:rsidRPr="00B509FB" w:rsidRDefault="00B509FB" w:rsidP="00B509FB">
      <w:pPr>
        <w:autoSpaceDE w:val="0"/>
        <w:autoSpaceDN w:val="0"/>
        <w:adjustRightInd w:val="0"/>
        <w:jc w:val="center"/>
        <w:rPr>
          <w:rFonts w:eastAsiaTheme="minorHAnsi"/>
          <w:b/>
          <w:bCs/>
          <w:lang w:eastAsia="en-US"/>
        </w:rPr>
      </w:pPr>
      <w:r w:rsidRPr="00B509FB">
        <w:rPr>
          <w:rFonts w:eastAsiaTheme="minorHAnsi"/>
          <w:b/>
          <w:bCs/>
          <w:lang w:eastAsia="en-US"/>
        </w:rPr>
        <w:t>ФЕДЕРАЛЬНЫЙ ЗАКОН</w:t>
      </w:r>
    </w:p>
    <w:p w:rsidR="00B509FB" w:rsidRPr="00B509FB" w:rsidRDefault="00B509FB" w:rsidP="00B509FB">
      <w:pPr>
        <w:autoSpaceDE w:val="0"/>
        <w:autoSpaceDN w:val="0"/>
        <w:adjustRightInd w:val="0"/>
        <w:jc w:val="center"/>
        <w:rPr>
          <w:rFonts w:eastAsiaTheme="minorHAnsi"/>
          <w:b/>
          <w:bCs/>
          <w:lang w:eastAsia="en-US"/>
        </w:rPr>
      </w:pPr>
    </w:p>
    <w:p w:rsidR="00B509FB" w:rsidRPr="00B509FB" w:rsidRDefault="00B509FB" w:rsidP="00B509FB">
      <w:pPr>
        <w:autoSpaceDE w:val="0"/>
        <w:autoSpaceDN w:val="0"/>
        <w:adjustRightInd w:val="0"/>
        <w:jc w:val="center"/>
        <w:rPr>
          <w:rFonts w:eastAsiaTheme="minorHAnsi"/>
          <w:b/>
          <w:bCs/>
          <w:lang w:eastAsia="en-US"/>
        </w:rPr>
      </w:pPr>
      <w:r w:rsidRPr="00B509FB">
        <w:rPr>
          <w:rFonts w:eastAsiaTheme="minorHAnsi"/>
          <w:b/>
          <w:bCs/>
          <w:lang w:eastAsia="en-US"/>
        </w:rPr>
        <w:t>О ВОЙСКАХ НАЦИОНАЛЬНОЙ ГВАРДИИ РОССИЙСКОЙ ФЕДЕРАЦИИ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right"/>
        <w:rPr>
          <w:rFonts w:eastAsiaTheme="minorHAnsi"/>
          <w:lang w:eastAsia="en-US"/>
        </w:rPr>
      </w:pPr>
      <w:proofErr w:type="gramStart"/>
      <w:r w:rsidRPr="00B509FB">
        <w:rPr>
          <w:rFonts w:eastAsiaTheme="minorHAnsi"/>
          <w:lang w:eastAsia="en-US"/>
        </w:rPr>
        <w:t>Принят</w:t>
      </w:r>
      <w:proofErr w:type="gramEnd"/>
    </w:p>
    <w:p w:rsidR="00B509FB" w:rsidRPr="00B509FB" w:rsidRDefault="00B509FB" w:rsidP="00B509FB">
      <w:pPr>
        <w:autoSpaceDE w:val="0"/>
        <w:autoSpaceDN w:val="0"/>
        <w:adjustRightInd w:val="0"/>
        <w:jc w:val="right"/>
        <w:rPr>
          <w:rFonts w:eastAsiaTheme="minorHAnsi"/>
          <w:lang w:eastAsia="en-US"/>
        </w:rPr>
      </w:pPr>
      <w:r w:rsidRPr="00B509FB">
        <w:rPr>
          <w:rFonts w:eastAsiaTheme="minorHAnsi"/>
          <w:lang w:eastAsia="en-US"/>
        </w:rPr>
        <w:t>Государственной Думой</w:t>
      </w:r>
    </w:p>
    <w:p w:rsidR="00B509FB" w:rsidRPr="00B509FB" w:rsidRDefault="00B509FB" w:rsidP="00B509FB">
      <w:pPr>
        <w:autoSpaceDE w:val="0"/>
        <w:autoSpaceDN w:val="0"/>
        <w:adjustRightInd w:val="0"/>
        <w:jc w:val="right"/>
        <w:rPr>
          <w:rFonts w:eastAsiaTheme="minorHAnsi"/>
          <w:lang w:eastAsia="en-US"/>
        </w:rPr>
      </w:pPr>
      <w:r w:rsidRPr="00B509FB">
        <w:rPr>
          <w:rFonts w:eastAsiaTheme="minorHAnsi"/>
          <w:lang w:eastAsia="en-US"/>
        </w:rPr>
        <w:t>22 июня 2016 года</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right"/>
        <w:rPr>
          <w:rFonts w:eastAsiaTheme="minorHAnsi"/>
          <w:lang w:eastAsia="en-US"/>
        </w:rPr>
      </w:pPr>
      <w:r w:rsidRPr="00B509FB">
        <w:rPr>
          <w:rFonts w:eastAsiaTheme="minorHAnsi"/>
          <w:lang w:eastAsia="en-US"/>
        </w:rPr>
        <w:t>Одобрен</w:t>
      </w:r>
    </w:p>
    <w:p w:rsidR="00B509FB" w:rsidRPr="00B509FB" w:rsidRDefault="00B509FB" w:rsidP="00B509FB">
      <w:pPr>
        <w:autoSpaceDE w:val="0"/>
        <w:autoSpaceDN w:val="0"/>
        <w:adjustRightInd w:val="0"/>
        <w:jc w:val="right"/>
        <w:rPr>
          <w:rFonts w:eastAsiaTheme="minorHAnsi"/>
          <w:lang w:eastAsia="en-US"/>
        </w:rPr>
      </w:pPr>
      <w:r w:rsidRPr="00B509FB">
        <w:rPr>
          <w:rFonts w:eastAsiaTheme="minorHAnsi"/>
          <w:lang w:eastAsia="en-US"/>
        </w:rPr>
        <w:t>Советом Федерации</w:t>
      </w:r>
    </w:p>
    <w:p w:rsidR="00B509FB" w:rsidRPr="00B509FB" w:rsidRDefault="00B509FB" w:rsidP="00B509FB">
      <w:pPr>
        <w:autoSpaceDE w:val="0"/>
        <w:autoSpaceDN w:val="0"/>
        <w:adjustRightInd w:val="0"/>
        <w:jc w:val="right"/>
        <w:rPr>
          <w:rFonts w:eastAsiaTheme="minorHAnsi"/>
          <w:lang w:eastAsia="en-US"/>
        </w:rPr>
      </w:pPr>
      <w:r w:rsidRPr="00B509FB">
        <w:rPr>
          <w:rFonts w:eastAsiaTheme="minorHAnsi"/>
          <w:lang w:eastAsia="en-US"/>
        </w:rPr>
        <w:t>29 июня 2016 года</w:t>
      </w:r>
    </w:p>
    <w:p w:rsidR="00B509FB" w:rsidRPr="00B509FB" w:rsidRDefault="00B509FB" w:rsidP="00B509FB">
      <w:pPr>
        <w:autoSpaceDE w:val="0"/>
        <w:autoSpaceDN w:val="0"/>
        <w:adjustRightInd w:val="0"/>
        <w:rPr>
          <w:rFonts w:eastAsiaTheme="minorHAnsi"/>
          <w:lang w:eastAsia="en-US"/>
        </w:rPr>
      </w:pPr>
    </w:p>
    <w:p w:rsidR="00B509FB" w:rsidRPr="00B509FB" w:rsidRDefault="00B509FB" w:rsidP="00B509FB">
      <w:pPr>
        <w:autoSpaceDE w:val="0"/>
        <w:autoSpaceDN w:val="0"/>
        <w:adjustRightInd w:val="0"/>
        <w:jc w:val="center"/>
        <w:rPr>
          <w:rFonts w:eastAsiaTheme="minorHAnsi"/>
          <w:lang w:eastAsia="en-US"/>
        </w:rPr>
      </w:pPr>
      <w:bookmarkStart w:id="0" w:name="_GoBack"/>
      <w:bookmarkEnd w:id="0"/>
    </w:p>
    <w:p w:rsidR="00B509FB" w:rsidRPr="00B509FB" w:rsidRDefault="00B509FB" w:rsidP="00B509FB">
      <w:pPr>
        <w:autoSpaceDE w:val="0"/>
        <w:autoSpaceDN w:val="0"/>
        <w:adjustRightInd w:val="0"/>
        <w:jc w:val="center"/>
        <w:outlineLvl w:val="0"/>
        <w:rPr>
          <w:rFonts w:eastAsiaTheme="minorHAnsi"/>
          <w:b/>
          <w:bCs/>
          <w:lang w:eastAsia="en-US"/>
        </w:rPr>
      </w:pPr>
      <w:r w:rsidRPr="00B509FB">
        <w:rPr>
          <w:rFonts w:eastAsiaTheme="minorHAnsi"/>
          <w:b/>
          <w:bCs/>
          <w:lang w:eastAsia="en-US"/>
        </w:rPr>
        <w:t>Глава 1. ОБЩИЕ ПОЛОЖЕНИЯ</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1. Войска национальной гвардии Российской Федерации и их предназначение</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2. Задачи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На войска национальной гвардии возлагается выполнение следующих задач:</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участие в охране общественного порядка, обеспечении общественной безопасности;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участие в борьбе с терроризмом и экстремизмом;</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участие в обеспечении режимов чрезвычайного положения, военного положения, правового режима контртеррористической операции;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участие в территориальной обороне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оказание содействия пограничным органам федеральной службы безопасности в охране Государственной границы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и частной детективной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(в ред. Федерального </w:t>
      </w:r>
      <w:hyperlink r:id="rId6" w:history="1">
        <w:r w:rsidRPr="00B509FB">
          <w:rPr>
            <w:rFonts w:eastAsiaTheme="minorHAnsi"/>
            <w:color w:val="0000FF"/>
            <w:lang w:eastAsia="en-US"/>
          </w:rPr>
          <w:t>закона</w:t>
        </w:r>
      </w:hyperlink>
      <w:r w:rsidRPr="00B509FB">
        <w:rPr>
          <w:rFonts w:eastAsiaTheme="minorHAnsi"/>
          <w:lang w:eastAsia="en-US"/>
        </w:rPr>
        <w:t xml:space="preserve"> от 05.12.2017 N 391-ФЗ)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w:t>
      </w:r>
      <w:r w:rsidRPr="00B509FB">
        <w:rPr>
          <w:rFonts w:eastAsiaTheme="minorHAnsi"/>
          <w:lang w:eastAsia="en-US"/>
        </w:rPr>
        <w:lastRenderedPageBreak/>
        <w:t>Правительством Российской Федерации, охрана имущества физических и юридических лиц по договорам.</w:t>
      </w:r>
    </w:p>
    <w:p w:rsidR="00B509FB" w:rsidRPr="00B509FB" w:rsidRDefault="00B509FB" w:rsidP="00B509FB">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B509FB" w:rsidRPr="00B509FB">
        <w:trPr>
          <w:jc w:val="center"/>
        </w:trPr>
        <w:tc>
          <w:tcPr>
            <w:tcW w:w="9294" w:type="dxa"/>
            <w:tcBorders>
              <w:left w:val="single" w:sz="24" w:space="0" w:color="CED3F1"/>
              <w:right w:val="single" w:sz="24" w:space="0" w:color="F4F3F8"/>
            </w:tcBorders>
            <w:shd w:val="clear" w:color="auto" w:fill="F4F3F8"/>
          </w:tcPr>
          <w:p w:rsidR="00B509FB" w:rsidRPr="00B509FB" w:rsidRDefault="00B509FB" w:rsidP="00B509FB">
            <w:pPr>
              <w:autoSpaceDE w:val="0"/>
              <w:autoSpaceDN w:val="0"/>
              <w:adjustRightInd w:val="0"/>
              <w:jc w:val="both"/>
              <w:rPr>
                <w:rFonts w:eastAsiaTheme="minorHAnsi"/>
                <w:color w:val="392C69"/>
                <w:lang w:eastAsia="en-US"/>
              </w:rPr>
            </w:pPr>
            <w:proofErr w:type="spellStart"/>
            <w:r w:rsidRPr="00B509FB">
              <w:rPr>
                <w:rFonts w:eastAsiaTheme="minorHAnsi"/>
                <w:color w:val="392C69"/>
                <w:lang w:eastAsia="en-US"/>
              </w:rPr>
              <w:t>КонсультантПлюс</w:t>
            </w:r>
            <w:proofErr w:type="spellEnd"/>
            <w:r w:rsidRPr="00B509FB">
              <w:rPr>
                <w:rFonts w:eastAsiaTheme="minorHAnsi"/>
                <w:color w:val="392C69"/>
                <w:lang w:eastAsia="en-US"/>
              </w:rPr>
              <w:t>: примечание.</w:t>
            </w:r>
          </w:p>
          <w:p w:rsidR="00B509FB" w:rsidRPr="00B509FB" w:rsidRDefault="00B509FB" w:rsidP="00B509FB">
            <w:pPr>
              <w:autoSpaceDE w:val="0"/>
              <w:autoSpaceDN w:val="0"/>
              <w:adjustRightInd w:val="0"/>
              <w:jc w:val="both"/>
              <w:rPr>
                <w:rFonts w:eastAsiaTheme="minorHAnsi"/>
                <w:color w:val="392C69"/>
                <w:lang w:eastAsia="en-US"/>
              </w:rPr>
            </w:pPr>
            <w:r w:rsidRPr="00B509FB">
              <w:rPr>
                <w:rFonts w:eastAsiaTheme="minorHAnsi"/>
                <w:color w:val="392C69"/>
                <w:lang w:eastAsia="en-US"/>
              </w:rPr>
              <w:t xml:space="preserve">С 4 сентября 2018 года Федеральным </w:t>
            </w:r>
            <w:hyperlink r:id="rId7" w:history="1">
              <w:r w:rsidRPr="00B509FB">
                <w:rPr>
                  <w:rFonts w:eastAsiaTheme="minorHAnsi"/>
                  <w:color w:val="0000FF"/>
                  <w:lang w:eastAsia="en-US"/>
                </w:rPr>
                <w:t>законом</w:t>
              </w:r>
            </w:hyperlink>
            <w:r w:rsidRPr="00B509FB">
              <w:rPr>
                <w:rFonts w:eastAsiaTheme="minorHAnsi"/>
                <w:color w:val="392C69"/>
                <w:lang w:eastAsia="en-US"/>
              </w:rPr>
              <w:t xml:space="preserve"> от 07.03.2018 N 40-ФЗ часть 1 статьи 2 дополняется новым пунктом 9. См. текст в будущей </w:t>
            </w:r>
            <w:hyperlink r:id="rId8" w:history="1">
              <w:r w:rsidRPr="00B509FB">
                <w:rPr>
                  <w:rFonts w:eastAsiaTheme="minorHAnsi"/>
                  <w:color w:val="0000FF"/>
                  <w:lang w:eastAsia="en-US"/>
                </w:rPr>
                <w:t>редакции</w:t>
              </w:r>
            </w:hyperlink>
            <w:r w:rsidRPr="00B509FB">
              <w:rPr>
                <w:rFonts w:eastAsiaTheme="minorHAnsi"/>
                <w:color w:val="392C69"/>
                <w:lang w:eastAsia="en-US"/>
              </w:rPr>
              <w:t>.</w:t>
            </w:r>
          </w:p>
        </w:tc>
      </w:tr>
    </w:tbl>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3. Правовая основа деятельности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 xml:space="preserve">Правовую основу деятельности войск национальной гвардии составляют </w:t>
      </w:r>
      <w:hyperlink r:id="rId9" w:history="1">
        <w:r w:rsidRPr="00B509FB">
          <w:rPr>
            <w:rFonts w:eastAsiaTheme="minorHAnsi"/>
            <w:color w:val="0000FF"/>
            <w:lang w:eastAsia="en-US"/>
          </w:rPr>
          <w:t>Конституция</w:t>
        </w:r>
      </w:hyperlink>
      <w:r w:rsidRPr="00B509FB">
        <w:rPr>
          <w:rFonts w:eastAsiaTheme="minorHAnsi"/>
          <w:lang w:eastAsia="en-US"/>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rsidRPr="00B509FB">
        <w:rPr>
          <w:rFonts w:eastAsiaTheme="minorHAnsi"/>
          <w:lang w:eastAsia="en-US"/>
        </w:rPr>
        <w:t xml:space="preserve">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федеральный орган исполнительной власти), и иные нормативные правовые акты Российской Федерации, регулирующие деятельность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4. Принципы деятельности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Войска национальной гвардии осуществляют свою деятельность на основе принципов законности, соблюдения прав и свобод человека и гражданина, единоначалия и централизации управления.</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5. Общий состав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 состав войск национальной гвардии входят:</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органы управления;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объединения, соединения и воинские части;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подразделения (органы), в том </w:t>
      </w:r>
      <w:proofErr w:type="gramStart"/>
      <w:r w:rsidRPr="00B509FB">
        <w:rPr>
          <w:rFonts w:eastAsiaTheme="minorHAnsi"/>
          <w:lang w:eastAsia="en-US"/>
        </w:rPr>
        <w:t>числе</w:t>
      </w:r>
      <w:proofErr w:type="gramEnd"/>
      <w:r w:rsidRPr="00B509FB">
        <w:rPr>
          <w:rFonts w:eastAsiaTheme="minorHAnsi"/>
          <w:lang w:eastAsia="en-US"/>
        </w:rPr>
        <w:t xml:space="preserve"> в которых проходят службу лица, имеющие специальные звания полиции (далее - подразделения);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образовательные организации высшего образования и иные организации.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Органы управления объединений, органы управления соединений, воинские части, подразделения, образовательные организации высшего образования и иные организации войск национальной гвардии могут быть юридическими лицами в организационно-правовой форме государственного учреждения.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Создание, реорганизация и упразднение (ликвидация) воинских частей и подразделений войск национальной гвардии осуществляются руководителем уполномоченного федерального </w:t>
      </w:r>
      <w:hyperlink r:id="rId10" w:history="1">
        <w:r w:rsidRPr="00B509FB">
          <w:rPr>
            <w:rFonts w:eastAsiaTheme="minorHAnsi"/>
            <w:color w:val="0000FF"/>
            <w:lang w:eastAsia="en-US"/>
          </w:rPr>
          <w:t>органа</w:t>
        </w:r>
      </w:hyperlink>
      <w:r w:rsidRPr="00B509FB">
        <w:rPr>
          <w:rFonts w:eastAsiaTheme="minorHAnsi"/>
          <w:lang w:eastAsia="en-US"/>
        </w:rPr>
        <w:t xml:space="preserve">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Органы управления объединений, подразделения и организации войск национальной гвардии, являющиеся юридическими лицами, действуют на основании уставов, утверждаемых руководителем уполномоченного федерального органа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 xml:space="preserve">5. Органы управления соединений и воинские части войск национальной гвардии, являющиеся юридическими лицами, действуют на основании </w:t>
      </w:r>
      <w:hyperlink r:id="rId11" w:history="1">
        <w:r w:rsidRPr="00B509FB">
          <w:rPr>
            <w:rFonts w:eastAsiaTheme="minorHAnsi"/>
            <w:color w:val="0000FF"/>
            <w:lang w:eastAsia="en-US"/>
          </w:rPr>
          <w:t>единого типового устава</w:t>
        </w:r>
      </w:hyperlink>
      <w:r w:rsidRPr="00B509FB">
        <w:rPr>
          <w:rFonts w:eastAsiaTheme="minorHAnsi"/>
          <w:lang w:eastAsia="en-US"/>
        </w:rPr>
        <w:t>, утверждаемого руководителем уполномоченного федерального органа исполнительной власти.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6. Руководство и управление войсками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Руководство войсками национальной гвардии осуществляет Президент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Президент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определяет задачи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утверждает структуру и состав войск национальной гвардии (до оперативно-территориального объединения включительно);</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утверждает штатную численность военнослужащих войск национальной гвардии, лиц, проходящих службу в войсках национальной гвардии и имеющих специальные звания полиции (далее - сотрудники), и гражданского персонала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назначает на должность главнокомандующего войсками национальной гвардии и освобождает его от должности;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утверждает Устав войск национальной гвардии, знамя и флаг войск национальной гвардии, положения о них, их описания и рисунки;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6) утверждает </w:t>
      </w:r>
      <w:hyperlink r:id="rId12" w:history="1">
        <w:r w:rsidRPr="00B509FB">
          <w:rPr>
            <w:rFonts w:eastAsiaTheme="minorHAnsi"/>
            <w:color w:val="0000FF"/>
            <w:lang w:eastAsia="en-US"/>
          </w:rPr>
          <w:t>положение</w:t>
        </w:r>
      </w:hyperlink>
      <w:r w:rsidRPr="00B509FB">
        <w:rPr>
          <w:rFonts w:eastAsiaTheme="minorHAnsi"/>
          <w:lang w:eastAsia="en-US"/>
        </w:rPr>
        <w:t xml:space="preserve"> об оперативно-территориальном объединении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7) устанавливает количество должностей в войсках национальной гвардии, подлежащих замещению высшими офицерами (высшим начальствующим составом), присваивает воинские звания высших офицеров (специальные звания высшего начальствующего состава), назначает военнослужащих (сотрудников) на воинские должности (должности), для которых штатом предусмотрены воинские звания высших офицеров (специальные звания высшего начальствующего состава), освобождает их от воинских должностей (должностей) и увольняет их с военной службы в порядке, предусмотренном</w:t>
      </w:r>
      <w:proofErr w:type="gramEnd"/>
      <w:r w:rsidRPr="00B509FB">
        <w:rPr>
          <w:rFonts w:eastAsiaTheme="minorHAnsi"/>
          <w:lang w:eastAsia="en-US"/>
        </w:rPr>
        <w:t xml:space="preserve"> федеральным </w:t>
      </w:r>
      <w:hyperlink r:id="rId13" w:history="1">
        <w:r w:rsidRPr="00B509FB">
          <w:rPr>
            <w:rFonts w:eastAsiaTheme="minorHAnsi"/>
            <w:color w:val="0000FF"/>
            <w:lang w:eastAsia="en-US"/>
          </w:rPr>
          <w:t>законом</w:t>
        </w:r>
      </w:hyperlink>
      <w:r w:rsidRPr="00B509FB">
        <w:rPr>
          <w:rFonts w:eastAsiaTheme="minorHAnsi"/>
          <w:lang w:eastAsia="en-US"/>
        </w:rPr>
        <w:t>;</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8) утверждает концепцию и план строительства и развития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9) осуществляет иные полномочия в соответствии с </w:t>
      </w:r>
      <w:hyperlink r:id="rId14" w:history="1">
        <w:r w:rsidRPr="00B509FB">
          <w:rPr>
            <w:rFonts w:eastAsiaTheme="minorHAnsi"/>
            <w:color w:val="0000FF"/>
            <w:lang w:eastAsia="en-US"/>
          </w:rPr>
          <w:t>Конституцией</w:t>
        </w:r>
      </w:hyperlink>
      <w:r w:rsidRPr="00B509FB">
        <w:rPr>
          <w:rFonts w:eastAsiaTheme="minorHAnsi"/>
          <w:lang w:eastAsia="en-US"/>
        </w:rPr>
        <w:t xml:space="preserve"> Российской Федерации, федеральными конституционными законами и федеральными законами.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Правительство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осуществляет выделение финансовых сре</w:t>
      </w:r>
      <w:proofErr w:type="gramStart"/>
      <w:r w:rsidRPr="00B509FB">
        <w:rPr>
          <w:rFonts w:eastAsiaTheme="minorHAnsi"/>
          <w:lang w:eastAsia="en-US"/>
        </w:rPr>
        <w:t>дств дл</w:t>
      </w:r>
      <w:proofErr w:type="gramEnd"/>
      <w:r w:rsidRPr="00B509FB">
        <w:rPr>
          <w:rFonts w:eastAsiaTheme="minorHAnsi"/>
          <w:lang w:eastAsia="en-US"/>
        </w:rPr>
        <w:t>я обеспечения деятельности войск национальной гвардии в пределах сумм, установленных федеральным законом о федеральном бюджете на соответствующий год, а также обеспечивает выделение необходимых материально-технических ресурсов;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утверждает перечень состоящих на вооружении войск национальной гвардии оружия, боеприпасов, боевой и специальной техники, специальных средств;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обеспечивает оснащение войск национальной гвардии вооружением, боеприпасами, боевой и специальной техникой, специальными средствами по их заказам;</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утверждает перечни важных государственных объектов, специальных грузов, сооружений на коммуникациях, подлежащих охране войсками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утверждает </w:t>
      </w:r>
      <w:hyperlink r:id="rId15" w:history="1">
        <w:r w:rsidRPr="00B509FB">
          <w:rPr>
            <w:rFonts w:eastAsiaTheme="minorHAnsi"/>
            <w:color w:val="0000FF"/>
            <w:lang w:eastAsia="en-US"/>
          </w:rPr>
          <w:t>перечень</w:t>
        </w:r>
      </w:hyperlink>
      <w:r w:rsidRPr="00B509FB">
        <w:rPr>
          <w:rFonts w:eastAsiaTheme="minorHAnsi"/>
          <w:lang w:eastAsia="en-US"/>
        </w:rPr>
        <w:t xml:space="preserve"> объектов, подлежащих обязательной охране войсками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 xml:space="preserve">6) осуществляет в пределах своих полномочий мероприятия по социальной защите, материальному и бытовому обеспечению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w:t>
      </w:r>
      <w:r w:rsidRPr="00B509FB">
        <w:rPr>
          <w:rFonts w:eastAsiaTheme="minorHAnsi"/>
          <w:lang w:eastAsia="en-US"/>
        </w:rPr>
        <w:lastRenderedPageBreak/>
        <w:t>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roofErr w:type="gramEnd"/>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(в ред. Федерального </w:t>
      </w:r>
      <w:hyperlink r:id="rId16" w:history="1">
        <w:r w:rsidRPr="00B509FB">
          <w:rPr>
            <w:rFonts w:eastAsiaTheme="minorHAnsi"/>
            <w:color w:val="0000FF"/>
            <w:lang w:eastAsia="en-US"/>
          </w:rPr>
          <w:t>закона</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7) обеспечивает реализацию гарантий правовой защиты и социальной поддержки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roofErr w:type="gramEnd"/>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(в ред. Федерального </w:t>
      </w:r>
      <w:hyperlink r:id="rId17" w:history="1">
        <w:r w:rsidRPr="00B509FB">
          <w:rPr>
            <w:rFonts w:eastAsiaTheme="minorHAnsi"/>
            <w:color w:val="0000FF"/>
            <w:lang w:eastAsia="en-US"/>
          </w:rPr>
          <w:t>закона</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8) утверждает </w:t>
      </w:r>
      <w:hyperlink r:id="rId18" w:history="1">
        <w:r w:rsidRPr="00B509FB">
          <w:rPr>
            <w:rFonts w:eastAsiaTheme="minorHAnsi"/>
            <w:color w:val="0000FF"/>
            <w:lang w:eastAsia="en-US"/>
          </w:rPr>
          <w:t>перечень</w:t>
        </w:r>
      </w:hyperlink>
      <w:r w:rsidRPr="00B509FB">
        <w:rPr>
          <w:rFonts w:eastAsiaTheme="minorHAnsi"/>
          <w:lang w:eastAsia="en-US"/>
        </w:rPr>
        <w:t xml:space="preserve"> водных объектов, расположенных в районах с наиболее ценными природными ресурсами, на акваториях которых воинские части войск национальной гвардии участвуют в охране общественного порядка;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9) определяет </w:t>
      </w:r>
      <w:hyperlink r:id="rId19" w:history="1">
        <w:r w:rsidRPr="00B509FB">
          <w:rPr>
            <w:rFonts w:eastAsiaTheme="minorHAnsi"/>
            <w:color w:val="0000FF"/>
            <w:lang w:eastAsia="en-US"/>
          </w:rPr>
          <w:t>порядок</w:t>
        </w:r>
      </w:hyperlink>
      <w:r w:rsidRPr="00B509FB">
        <w:rPr>
          <w:rFonts w:eastAsiaTheme="minorHAnsi"/>
          <w:lang w:eastAsia="en-US"/>
        </w:rPr>
        <w:t xml:space="preserve"> использования авиации войск национальной гвардии в интересах других федеральных органов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10) утверждает требования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w:t>
      </w:r>
      <w:hyperlink r:id="rId20" w:history="1">
        <w:r w:rsidRPr="00B509FB">
          <w:rPr>
            <w:rFonts w:eastAsiaTheme="minorHAnsi"/>
            <w:color w:val="0000FF"/>
            <w:lang w:eastAsia="en-US"/>
          </w:rPr>
          <w:t>порядок</w:t>
        </w:r>
      </w:hyperlink>
      <w:r w:rsidRPr="00B509FB">
        <w:rPr>
          <w:rFonts w:eastAsiaTheme="minorHAnsi"/>
          <w:lang w:eastAsia="en-US"/>
        </w:rPr>
        <w:t xml:space="preserve"> </w:t>
      </w:r>
      <w:proofErr w:type="gramStart"/>
      <w:r w:rsidRPr="00B509FB">
        <w:rPr>
          <w:rFonts w:eastAsiaTheme="minorHAnsi"/>
          <w:lang w:eastAsia="en-US"/>
        </w:rPr>
        <w:t>контроля за</w:t>
      </w:r>
      <w:proofErr w:type="gramEnd"/>
      <w:r w:rsidRPr="00B509FB">
        <w:rPr>
          <w:rFonts w:eastAsiaTheme="minorHAnsi"/>
          <w:lang w:eastAsia="en-US"/>
        </w:rPr>
        <w:t xml:space="preserve"> их выполнением и эксплуатацией указанных инженерно-технических средств охраны, если иное не установлено законодательством Российской Федерации в области использования атомной энергии;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11) осуществляет иные полномочия в соответствии с </w:t>
      </w:r>
      <w:hyperlink r:id="rId21" w:history="1">
        <w:r w:rsidRPr="00B509FB">
          <w:rPr>
            <w:rFonts w:eastAsiaTheme="minorHAnsi"/>
            <w:color w:val="0000FF"/>
            <w:lang w:eastAsia="en-US"/>
          </w:rPr>
          <w:t>Конституцией</w:t>
        </w:r>
      </w:hyperlink>
      <w:r w:rsidRPr="00B509FB">
        <w:rPr>
          <w:rFonts w:eastAsiaTheme="minorHAnsi"/>
          <w:lang w:eastAsia="en-US"/>
        </w:rPr>
        <w:t xml:space="preserve"> Российской Федерации, федеральными конституционными законами, федеральными законами и указами Президента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Управление войсками национальной гвардии осуществляет руководитель уполномоченного федерального органа исполнительной власти, являющийся главнокомандующим войсками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7. Дислокация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Объединения, соединения, воинские части и подразделения войск национальной гвардии дислоцируются в соответствии с задачами войск национальной гвардии и с учетом социально-экономических условий мест дислокации.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Места дислокации воинских частей и подразделений войск национальной гвардии определяются решением руководителя уполномоченного федерального органа исполнительной власти, а от соединения и выше - решением Президента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Передислокация воинских частей и подразделений войск национальной гвардии осуществляется по решению руководителя уполномоченного федерального органа исполнительной власти, а от соединения и выше - по решению Президента Российской Федерации.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center"/>
        <w:outlineLvl w:val="0"/>
        <w:rPr>
          <w:rFonts w:eastAsiaTheme="minorHAnsi"/>
          <w:b/>
          <w:bCs/>
          <w:lang w:eastAsia="en-US"/>
        </w:rPr>
      </w:pPr>
      <w:r w:rsidRPr="00B509FB">
        <w:rPr>
          <w:rFonts w:eastAsiaTheme="minorHAnsi"/>
          <w:b/>
          <w:bCs/>
          <w:lang w:eastAsia="en-US"/>
        </w:rPr>
        <w:t>Глава 2. ПОЛНОМОЧИЯ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8. Полномочия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Войска национальной гвардии в целях выполнения возложенных на них задач осуществляют следующие полномочия: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общие полномочия;</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 xml:space="preserve">2) специальные полномочия (меры принуждения): задержание; вскрытие транспортного средства; вхождение (проникновение) в жилые и иные помещения, на </w:t>
      </w:r>
      <w:r w:rsidRPr="00B509FB">
        <w:rPr>
          <w:rFonts w:eastAsiaTheme="minorHAnsi"/>
          <w:lang w:eastAsia="en-US"/>
        </w:rPr>
        <w:lastRenderedPageBreak/>
        <w:t>земельные участки и территории (акватории); оцепление (блокирование) участков местности (акваторий), жилых и иных помещений, строений и других объектов; формирование и ведение банков данных о гражданах;</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4) 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w:t>
      </w:r>
      <w:proofErr w:type="gramStart"/>
      <w:r w:rsidRPr="00B509FB">
        <w:rPr>
          <w:rFonts w:eastAsiaTheme="minorHAnsi"/>
          <w:lang w:eastAsia="en-US"/>
        </w:rPr>
        <w:t>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roofErr w:type="gramEnd"/>
      <w:r w:rsidRPr="00B509FB">
        <w:rPr>
          <w:rFonts w:eastAsiaTheme="minorHAnsi"/>
          <w:lang w:eastAsia="en-US"/>
        </w:rPr>
        <w:t>.</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9. Общие полномочия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Войска национальной гвардии наделены следующими полномочиями: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требовать от граждан соблюдения общественного порядка;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требовать от граждан и должностных лиц прекращения противоправных действий;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пресекать преступления, административные правонарушения и противоправные действия;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проверять </w:t>
      </w:r>
      <w:hyperlink r:id="rId22" w:history="1">
        <w:r w:rsidRPr="00B509FB">
          <w:rPr>
            <w:rFonts w:eastAsiaTheme="minorHAnsi"/>
            <w:color w:val="0000FF"/>
            <w:lang w:eastAsia="en-US"/>
          </w:rPr>
          <w:t>документы</w:t>
        </w:r>
      </w:hyperlink>
      <w:r w:rsidRPr="00B509FB">
        <w:rPr>
          <w:rFonts w:eastAsiaTheme="minorHAnsi"/>
          <w:lang w:eastAsia="en-US"/>
        </w:rP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осуществлять производство по делам об административных правонарушениях в соответствии с </w:t>
      </w:r>
      <w:hyperlink r:id="rId23" w:history="1">
        <w:r w:rsidRPr="00B509FB">
          <w:rPr>
            <w:rFonts w:eastAsiaTheme="minorHAnsi"/>
            <w:color w:val="0000FF"/>
            <w:lang w:eastAsia="en-US"/>
          </w:rPr>
          <w:t>законодательством</w:t>
        </w:r>
      </w:hyperlink>
      <w:r w:rsidRPr="00B509FB">
        <w:rPr>
          <w:rFonts w:eastAsiaTheme="minorHAnsi"/>
          <w:lang w:eastAsia="en-US"/>
        </w:rPr>
        <w:t xml:space="preserve"> Российской Федерации об административных правонарушениях;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w:t>
      </w:r>
      <w:proofErr w:type="gramStart"/>
      <w:r w:rsidRPr="00B509FB">
        <w:rPr>
          <w:rFonts w:eastAsiaTheme="minorHAnsi"/>
          <w:lang w:eastAsia="en-US"/>
        </w:rPr>
        <w:t>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9) производить в пунктах пропуска личный досмотр работников охраняемых войсками национальной гвардии важных государственных объектов;</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lastRenderedPageBreak/>
        <w:t xml:space="preserve">10) требовать от граждан соблюдения пропускного и </w:t>
      </w:r>
      <w:proofErr w:type="spellStart"/>
      <w:r w:rsidRPr="00B509FB">
        <w:rPr>
          <w:rFonts w:eastAsiaTheme="minorHAnsi"/>
          <w:lang w:eastAsia="en-US"/>
        </w:rPr>
        <w:t>внутриобъектового</w:t>
      </w:r>
      <w:proofErr w:type="spellEnd"/>
      <w:r w:rsidRPr="00B509FB">
        <w:rPr>
          <w:rFonts w:eastAsiaTheme="minorHAnsi"/>
          <w:lang w:eastAsia="en-US"/>
        </w:rPr>
        <w:t xml:space="preserve"> режимов на охраняемых войсками национальной гвардии объектах; производить досмотр и (или) осмотр 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охраняемых объектов (акваторий) и выходе (выезде) с территорий охраняемых объектов (акваторий);</w:t>
      </w:r>
      <w:proofErr w:type="gramEnd"/>
      <w:r w:rsidRPr="00B509FB">
        <w:rPr>
          <w:rFonts w:eastAsiaTheme="minorHAnsi"/>
          <w:lang w:eastAsia="en-US"/>
        </w:rPr>
        <w:t xml:space="preserve">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выявленных нарушений и устранению указанных условий;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p w:rsidR="00B509FB" w:rsidRPr="00B509FB" w:rsidRDefault="00B509FB" w:rsidP="00B509FB">
      <w:pPr>
        <w:autoSpaceDE w:val="0"/>
        <w:autoSpaceDN w:val="0"/>
        <w:adjustRightInd w:val="0"/>
        <w:ind w:firstLine="540"/>
        <w:jc w:val="both"/>
        <w:rPr>
          <w:rFonts w:eastAsiaTheme="minorHAnsi"/>
          <w:lang w:eastAsia="en-US"/>
        </w:rPr>
      </w:pPr>
      <w:bookmarkStart w:id="1" w:name="Par123"/>
      <w:bookmarkEnd w:id="1"/>
      <w:r w:rsidRPr="00B509FB">
        <w:rPr>
          <w:rFonts w:eastAsiaTheme="minorHAnsi"/>
          <w:lang w:eastAsia="en-US"/>
        </w:rPr>
        <w:t>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взрывных устройств, взрывчатых веществ;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14) вести разведку в районах выполнения служебно-боевых задач. </w:t>
      </w:r>
      <w:proofErr w:type="gramStart"/>
      <w:r w:rsidRPr="00B509FB">
        <w:rPr>
          <w:rFonts w:eastAsiaTheme="minorHAnsi"/>
          <w:lang w:eastAsia="en-US"/>
        </w:rPr>
        <w:t>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roofErr w:type="gramEnd"/>
    </w:p>
    <w:p w:rsidR="00B509FB" w:rsidRPr="00B509FB" w:rsidRDefault="00B509FB" w:rsidP="00B509FB">
      <w:pPr>
        <w:autoSpaceDE w:val="0"/>
        <w:autoSpaceDN w:val="0"/>
        <w:adjustRightInd w:val="0"/>
        <w:ind w:firstLine="540"/>
        <w:jc w:val="both"/>
        <w:rPr>
          <w:rFonts w:eastAsiaTheme="minorHAnsi"/>
          <w:lang w:eastAsia="en-US"/>
        </w:rPr>
      </w:pPr>
      <w:bookmarkStart w:id="2" w:name="Par126"/>
      <w:bookmarkEnd w:id="2"/>
      <w:r w:rsidRPr="00B509FB">
        <w:rPr>
          <w:rFonts w:eastAsiaTheme="minorHAnsi"/>
          <w:lang w:eastAsia="en-US"/>
        </w:rPr>
        <w:t xml:space="preserve">15) выдавать гражданам и организациям при наличии оснований, предусмотренных федеральным </w:t>
      </w:r>
      <w:hyperlink r:id="rId24" w:history="1">
        <w:r w:rsidRPr="00B509FB">
          <w:rPr>
            <w:rFonts w:eastAsiaTheme="minorHAnsi"/>
            <w:color w:val="0000FF"/>
            <w:lang w:eastAsia="en-US"/>
          </w:rPr>
          <w:t>законом</w:t>
        </w:r>
      </w:hyperlink>
      <w:r w:rsidRPr="00B509FB">
        <w:rPr>
          <w:rFonts w:eastAsiaTheme="minorHAnsi"/>
          <w:lang w:eastAsia="en-US"/>
        </w:rPr>
        <w:t xml:space="preserve">, </w:t>
      </w:r>
      <w:hyperlink r:id="rId25" w:history="1">
        <w:r w:rsidRPr="00B509FB">
          <w:rPr>
            <w:rFonts w:eastAsiaTheme="minorHAnsi"/>
            <w:color w:val="0000FF"/>
            <w:lang w:eastAsia="en-US"/>
          </w:rPr>
          <w:t>лицензии</w:t>
        </w:r>
      </w:hyperlink>
      <w:r w:rsidRPr="00B509FB">
        <w:rPr>
          <w:rFonts w:eastAsiaTheme="minorHAnsi"/>
          <w:lang w:eastAsia="en-US"/>
        </w:rPr>
        <w:t xml:space="preserve">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лицензии на экспонирование и (или) коллекционирование оружия, основных частей огнестрельного оружия и патронов к нему;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w:t>
      </w:r>
      <w:hyperlink r:id="rId26" w:history="1">
        <w:r w:rsidRPr="00B509FB">
          <w:rPr>
            <w:rFonts w:eastAsiaTheme="minorHAnsi"/>
            <w:color w:val="0000FF"/>
            <w:lang w:eastAsia="en-US"/>
          </w:rPr>
          <w:t>законом</w:t>
        </w:r>
      </w:hyperlink>
      <w:r w:rsidRPr="00B509FB">
        <w:rPr>
          <w:rFonts w:eastAsiaTheme="minorHAnsi"/>
          <w:lang w:eastAsia="en-US"/>
        </w:rPr>
        <w:t xml:space="preserve"> учет оружия и патронов к нему;</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
    <w:p w:rsidR="00B509FB" w:rsidRPr="00B509FB" w:rsidRDefault="00B509FB" w:rsidP="00B509FB">
      <w:pPr>
        <w:autoSpaceDE w:val="0"/>
        <w:autoSpaceDN w:val="0"/>
        <w:adjustRightInd w:val="0"/>
        <w:ind w:firstLine="540"/>
        <w:jc w:val="both"/>
        <w:rPr>
          <w:rFonts w:eastAsiaTheme="minorHAnsi"/>
          <w:lang w:eastAsia="en-US"/>
        </w:rPr>
      </w:pPr>
      <w:bookmarkStart w:id="3" w:name="Par128"/>
      <w:bookmarkEnd w:id="3"/>
      <w:r w:rsidRPr="00B509FB">
        <w:rPr>
          <w:rFonts w:eastAsiaTheme="minorHAnsi"/>
          <w:lang w:eastAsia="en-US"/>
        </w:rPr>
        <w:t>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(п. 17 в ред. Федерального </w:t>
      </w:r>
      <w:hyperlink r:id="rId27" w:history="1">
        <w:r w:rsidRPr="00B509FB">
          <w:rPr>
            <w:rFonts w:eastAsiaTheme="minorHAnsi"/>
            <w:color w:val="0000FF"/>
            <w:lang w:eastAsia="en-US"/>
          </w:rPr>
          <w:t>закона</w:t>
        </w:r>
      </w:hyperlink>
      <w:r w:rsidRPr="00B509FB">
        <w:rPr>
          <w:rFonts w:eastAsiaTheme="minorHAnsi"/>
          <w:lang w:eastAsia="en-US"/>
        </w:rPr>
        <w:t xml:space="preserve"> от 05.12.2017 N 391-ФЗ)</w:t>
      </w:r>
    </w:p>
    <w:p w:rsidR="00B509FB" w:rsidRPr="00B509FB" w:rsidRDefault="00B509FB" w:rsidP="00B509FB">
      <w:pPr>
        <w:autoSpaceDE w:val="0"/>
        <w:autoSpaceDN w:val="0"/>
        <w:adjustRightInd w:val="0"/>
        <w:ind w:firstLine="540"/>
        <w:jc w:val="both"/>
        <w:rPr>
          <w:rFonts w:eastAsiaTheme="minorHAnsi"/>
          <w:lang w:eastAsia="en-US"/>
        </w:rPr>
      </w:pPr>
      <w:bookmarkStart w:id="4" w:name="Par130"/>
      <w:bookmarkEnd w:id="4"/>
      <w:proofErr w:type="gramStart"/>
      <w:r w:rsidRPr="00B509FB">
        <w:rPr>
          <w:rFonts w:eastAsiaTheme="minorHAnsi"/>
          <w:lang w:eastAsia="en-US"/>
        </w:rPr>
        <w:t xml:space="preserve">18) выдавать при наличии оснований, предусмотренных </w:t>
      </w:r>
      <w:hyperlink r:id="rId28" w:history="1">
        <w:r w:rsidRPr="00B509FB">
          <w:rPr>
            <w:rFonts w:eastAsiaTheme="minorHAnsi"/>
            <w:color w:val="0000FF"/>
            <w:lang w:eastAsia="en-US"/>
          </w:rPr>
          <w:t>законодательством</w:t>
        </w:r>
      </w:hyperlink>
      <w:r w:rsidRPr="00B509FB">
        <w:rPr>
          <w:rFonts w:eastAsiaTheme="minorHAnsi"/>
          <w:lang w:eastAsia="en-US"/>
        </w:rPr>
        <w:t xml:space="preserve"> Российской Федерации, лицензии на осуществление частной охранной деятельности или частной детективной деятельности; выдавать для подтверждения 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roofErr w:type="gramEnd"/>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(п. 18 в ред. Федерального </w:t>
      </w:r>
      <w:hyperlink r:id="rId29" w:history="1">
        <w:r w:rsidRPr="00B509FB">
          <w:rPr>
            <w:rFonts w:eastAsiaTheme="minorHAnsi"/>
            <w:color w:val="0000FF"/>
            <w:lang w:eastAsia="en-US"/>
          </w:rPr>
          <w:t>закона</w:t>
        </w:r>
      </w:hyperlink>
      <w:r w:rsidRPr="00B509FB">
        <w:rPr>
          <w:rFonts w:eastAsiaTheme="minorHAnsi"/>
          <w:lang w:eastAsia="en-US"/>
        </w:rPr>
        <w:t xml:space="preserve"> от 05.12.2017 N 391-ФЗ)</w:t>
      </w:r>
    </w:p>
    <w:p w:rsidR="00B509FB" w:rsidRPr="00B509FB" w:rsidRDefault="00B509FB" w:rsidP="00B509FB">
      <w:pPr>
        <w:autoSpaceDE w:val="0"/>
        <w:autoSpaceDN w:val="0"/>
        <w:adjustRightInd w:val="0"/>
        <w:ind w:firstLine="540"/>
        <w:jc w:val="both"/>
        <w:rPr>
          <w:rFonts w:eastAsiaTheme="minorHAnsi"/>
          <w:lang w:eastAsia="en-US"/>
        </w:rPr>
      </w:pPr>
      <w:bookmarkStart w:id="5" w:name="Par132"/>
      <w:bookmarkEnd w:id="5"/>
      <w:r w:rsidRPr="00B509FB">
        <w:rPr>
          <w:rFonts w:eastAsiaTheme="minorHAnsi"/>
          <w:lang w:eastAsia="en-US"/>
        </w:rPr>
        <w:lastRenderedPageBreak/>
        <w:t>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20) осуществлять </w:t>
      </w:r>
      <w:proofErr w:type="gramStart"/>
      <w:r w:rsidRPr="00B509FB">
        <w:rPr>
          <w:rFonts w:eastAsiaTheme="minorHAnsi"/>
          <w:lang w:eastAsia="en-US"/>
        </w:rPr>
        <w:t>контроль за</w:t>
      </w:r>
      <w:proofErr w:type="gramEnd"/>
      <w:r w:rsidRPr="00B509FB">
        <w:rPr>
          <w:rFonts w:eastAsiaTheme="minorHAnsi"/>
          <w:lang w:eastAsia="en-US"/>
        </w:rPr>
        <w:t xml:space="preserve"> деятельностью частных охранных организаций и частных детективов, а также участвовать в осуществлении контроля за соблюдением организациями, осуществляющими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требований и условий, установленных законодательством Российской Федерации;</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(п. 20 в ред. Федерального </w:t>
      </w:r>
      <w:hyperlink r:id="rId30" w:history="1">
        <w:r w:rsidRPr="00B509FB">
          <w:rPr>
            <w:rFonts w:eastAsiaTheme="minorHAnsi"/>
            <w:color w:val="0000FF"/>
            <w:lang w:eastAsia="en-US"/>
          </w:rPr>
          <w:t>закона</w:t>
        </w:r>
      </w:hyperlink>
      <w:r w:rsidRPr="00B509FB">
        <w:rPr>
          <w:rFonts w:eastAsiaTheme="minorHAnsi"/>
          <w:lang w:eastAsia="en-US"/>
        </w:rPr>
        <w:t xml:space="preserve"> от 05.12.2017 N 391-ФЗ)</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w:t>
      </w:r>
      <w:proofErr w:type="gramEnd"/>
      <w:r w:rsidRPr="00B509FB">
        <w:rPr>
          <w:rFonts w:eastAsiaTheme="minorHAnsi"/>
          <w:lang w:eastAsia="en-US"/>
        </w:rPr>
        <w:t xml:space="preserve">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B509FB" w:rsidRPr="00B509FB" w:rsidRDefault="00B509FB" w:rsidP="00B509FB">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B509FB" w:rsidRPr="00B509FB">
        <w:trPr>
          <w:jc w:val="center"/>
        </w:trPr>
        <w:tc>
          <w:tcPr>
            <w:tcW w:w="9294" w:type="dxa"/>
            <w:tcBorders>
              <w:left w:val="single" w:sz="24" w:space="0" w:color="CED3F1"/>
              <w:right w:val="single" w:sz="24" w:space="0" w:color="F4F3F8"/>
            </w:tcBorders>
            <w:shd w:val="clear" w:color="auto" w:fill="F4F3F8"/>
          </w:tcPr>
          <w:p w:rsidR="00B509FB" w:rsidRPr="00B509FB" w:rsidRDefault="00B509FB" w:rsidP="00B509FB">
            <w:pPr>
              <w:autoSpaceDE w:val="0"/>
              <w:autoSpaceDN w:val="0"/>
              <w:adjustRightInd w:val="0"/>
              <w:jc w:val="both"/>
              <w:rPr>
                <w:rFonts w:eastAsiaTheme="minorHAnsi"/>
                <w:color w:val="392C69"/>
                <w:lang w:eastAsia="en-US"/>
              </w:rPr>
            </w:pPr>
            <w:proofErr w:type="spellStart"/>
            <w:r w:rsidRPr="00B509FB">
              <w:rPr>
                <w:rFonts w:eastAsiaTheme="minorHAnsi"/>
                <w:color w:val="392C69"/>
                <w:lang w:eastAsia="en-US"/>
              </w:rPr>
              <w:t>КонсультантПлюс</w:t>
            </w:r>
            <w:proofErr w:type="spellEnd"/>
            <w:r w:rsidRPr="00B509FB">
              <w:rPr>
                <w:rFonts w:eastAsiaTheme="minorHAnsi"/>
                <w:color w:val="392C69"/>
                <w:lang w:eastAsia="en-US"/>
              </w:rPr>
              <w:t>: примечание.</w:t>
            </w:r>
          </w:p>
          <w:p w:rsidR="00B509FB" w:rsidRPr="00B509FB" w:rsidRDefault="00B509FB" w:rsidP="00B509FB">
            <w:pPr>
              <w:autoSpaceDE w:val="0"/>
              <w:autoSpaceDN w:val="0"/>
              <w:adjustRightInd w:val="0"/>
              <w:jc w:val="both"/>
              <w:rPr>
                <w:rFonts w:eastAsiaTheme="minorHAnsi"/>
                <w:color w:val="392C69"/>
                <w:lang w:eastAsia="en-US"/>
              </w:rPr>
            </w:pPr>
            <w:r w:rsidRPr="00B509FB">
              <w:rPr>
                <w:rFonts w:eastAsiaTheme="minorHAnsi"/>
                <w:color w:val="392C69"/>
                <w:lang w:eastAsia="en-US"/>
              </w:rPr>
              <w:t xml:space="preserve">С 4 сентября 2018 года Федеральным </w:t>
            </w:r>
            <w:hyperlink r:id="rId31" w:history="1">
              <w:r w:rsidRPr="00B509FB">
                <w:rPr>
                  <w:rFonts w:eastAsiaTheme="minorHAnsi"/>
                  <w:color w:val="0000FF"/>
                  <w:lang w:eastAsia="en-US"/>
                </w:rPr>
                <w:t>законом</w:t>
              </w:r>
            </w:hyperlink>
            <w:r w:rsidRPr="00B509FB">
              <w:rPr>
                <w:rFonts w:eastAsiaTheme="minorHAnsi"/>
                <w:color w:val="392C69"/>
                <w:lang w:eastAsia="en-US"/>
              </w:rPr>
              <w:t xml:space="preserve"> от 07.03.2018 N 40-ФЗ часть 1 статьи 9 дополняется новым пунктом 21.1. См. текст в будущей </w:t>
            </w:r>
            <w:hyperlink r:id="rId32" w:history="1">
              <w:r w:rsidRPr="00B509FB">
                <w:rPr>
                  <w:rFonts w:eastAsiaTheme="minorHAnsi"/>
                  <w:color w:val="0000FF"/>
                  <w:lang w:eastAsia="en-US"/>
                </w:rPr>
                <w:t>редакции</w:t>
              </w:r>
            </w:hyperlink>
            <w:r w:rsidRPr="00B509FB">
              <w:rPr>
                <w:rFonts w:eastAsiaTheme="minorHAnsi"/>
                <w:color w:val="392C69"/>
                <w:lang w:eastAsia="en-US"/>
              </w:rPr>
              <w:t>.</w:t>
            </w:r>
          </w:p>
        </w:tc>
      </w:tr>
    </w:tbl>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22) осуществлять федеральный государственный контроль (надзор) за обеспечением безопасности объектов топливно-энергетического комплекса;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23) осуществлять в </w:t>
      </w:r>
      <w:hyperlink r:id="rId33" w:history="1">
        <w:r w:rsidRPr="00B509FB">
          <w:rPr>
            <w:rFonts w:eastAsiaTheme="minorHAnsi"/>
            <w:color w:val="0000FF"/>
            <w:lang w:eastAsia="en-US"/>
          </w:rPr>
          <w:t>порядке</w:t>
        </w:r>
      </w:hyperlink>
      <w:r w:rsidRPr="00B509FB">
        <w:rPr>
          <w:rFonts w:eastAsiaTheme="minorHAnsi"/>
          <w:lang w:eastAsia="en-US"/>
        </w:rPr>
        <w:t xml:space="preserve">, установленном Правительством Российской Федерации, </w:t>
      </w:r>
      <w:proofErr w:type="gramStart"/>
      <w:r w:rsidRPr="00B509FB">
        <w:rPr>
          <w:rFonts w:eastAsiaTheme="minorHAnsi"/>
          <w:lang w:eastAsia="en-US"/>
        </w:rPr>
        <w:t>контроль за</w:t>
      </w:r>
      <w:proofErr w:type="gramEnd"/>
      <w:r w:rsidRPr="00B509FB">
        <w:rPr>
          <w:rFonts w:eastAsiaTheme="minorHAnsi"/>
          <w:lang w:eastAsia="en-US"/>
        </w:rPr>
        <w:t xml:space="preserve">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p w:rsidR="00B509FB" w:rsidRPr="00B509FB" w:rsidRDefault="00B509FB" w:rsidP="00B509FB">
      <w:pPr>
        <w:autoSpaceDE w:val="0"/>
        <w:autoSpaceDN w:val="0"/>
        <w:adjustRightInd w:val="0"/>
        <w:ind w:firstLine="540"/>
        <w:jc w:val="both"/>
        <w:rPr>
          <w:rFonts w:eastAsiaTheme="minorHAnsi"/>
          <w:lang w:eastAsia="en-US"/>
        </w:rPr>
      </w:pPr>
      <w:bookmarkStart w:id="6" w:name="Par140"/>
      <w:bookmarkEnd w:id="6"/>
      <w:r w:rsidRPr="00B509FB">
        <w:rPr>
          <w:rFonts w:eastAsiaTheme="minorHAnsi"/>
          <w:lang w:eastAsia="en-US"/>
        </w:rPr>
        <w:t xml:space="preserve">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w:t>
      </w:r>
      <w:proofErr w:type="gramStart"/>
      <w:r w:rsidRPr="00B509FB">
        <w:rPr>
          <w:rFonts w:eastAsiaTheme="minorHAnsi"/>
          <w:lang w:eastAsia="en-US"/>
        </w:rPr>
        <w:t xml:space="preserve">согласовывать </w:t>
      </w:r>
      <w:hyperlink r:id="rId34" w:history="1">
        <w:r w:rsidRPr="00B509FB">
          <w:rPr>
            <w:rFonts w:eastAsiaTheme="minorHAnsi"/>
            <w:color w:val="0000FF"/>
            <w:lang w:eastAsia="en-US"/>
          </w:rPr>
          <w:t>требования</w:t>
        </w:r>
      </w:hyperlink>
      <w:r w:rsidRPr="00B509FB">
        <w:rPr>
          <w:rFonts w:eastAsiaTheme="minorHAnsi"/>
          <w:lang w:eastAsia="en-US"/>
        </w:rP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w:t>
      </w:r>
      <w:proofErr w:type="gramEnd"/>
      <w:r w:rsidRPr="00B509FB">
        <w:rPr>
          <w:rFonts w:eastAsiaTheme="minorHAnsi"/>
          <w:lang w:eastAsia="en-US"/>
        </w:rPr>
        <w:t xml:space="preserve"> </w:t>
      </w:r>
      <w:proofErr w:type="gramStart"/>
      <w:r w:rsidRPr="00B509FB">
        <w:rPr>
          <w:rFonts w:eastAsiaTheme="minorHAnsi"/>
          <w:lang w:eastAsia="en-US"/>
        </w:rPr>
        <w:t xml:space="preserve">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w:t>
      </w:r>
      <w:r w:rsidRPr="00B509FB">
        <w:rPr>
          <w:rFonts w:eastAsiaTheme="minorHAnsi"/>
          <w:lang w:eastAsia="en-US"/>
        </w:rPr>
        <w:lastRenderedPageBreak/>
        <w:t>Российской Федерации, оружие, боеприпасы, патроны к оружию, основные части к ним и специальные средства;</w:t>
      </w:r>
      <w:proofErr w:type="gramEnd"/>
      <w:r w:rsidRPr="00B509FB">
        <w:rPr>
          <w:rFonts w:eastAsiaTheme="minorHAnsi"/>
          <w:lang w:eastAsia="en-US"/>
        </w:rPr>
        <w:t xml:space="preserve"> </w:t>
      </w:r>
      <w:proofErr w:type="gramStart"/>
      <w:r w:rsidRPr="00B509FB">
        <w:rPr>
          <w:rFonts w:eastAsiaTheme="minorHAnsi"/>
          <w:lang w:eastAsia="en-US"/>
        </w:rPr>
        <w:t>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roofErr w:type="gramEnd"/>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 xml:space="preserve">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w:anchor="Par126" w:history="1">
        <w:r w:rsidRPr="00B509FB">
          <w:rPr>
            <w:rFonts w:eastAsiaTheme="minorHAnsi"/>
            <w:color w:val="0000FF"/>
            <w:lang w:eastAsia="en-US"/>
          </w:rPr>
          <w:t>пунктами 15</w:t>
        </w:r>
      </w:hyperlink>
      <w:r w:rsidRPr="00B509FB">
        <w:rPr>
          <w:rFonts w:eastAsiaTheme="minorHAnsi"/>
          <w:lang w:eastAsia="en-US"/>
        </w:rPr>
        <w:t xml:space="preserve"> и </w:t>
      </w:r>
      <w:hyperlink w:anchor="Par130" w:history="1">
        <w:r w:rsidRPr="00B509FB">
          <w:rPr>
            <w:rFonts w:eastAsiaTheme="minorHAnsi"/>
            <w:color w:val="0000FF"/>
            <w:lang w:eastAsia="en-US"/>
          </w:rPr>
          <w:t>18</w:t>
        </w:r>
      </w:hyperlink>
      <w:r w:rsidRPr="00B509FB">
        <w:rPr>
          <w:rFonts w:eastAsiaTheme="minorHAnsi"/>
          <w:lang w:eastAsia="en-US"/>
        </w:rPr>
        <w:t xml:space="preserve"> настоящей статьи,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w:t>
      </w:r>
      <w:proofErr w:type="gramEnd"/>
      <w:r w:rsidRPr="00B509FB">
        <w:rPr>
          <w:rFonts w:eastAsiaTheme="minorHAnsi"/>
          <w:lang w:eastAsia="en-US"/>
        </w:rPr>
        <w:t xml:space="preserve"> </w:t>
      </w:r>
      <w:proofErr w:type="gramStart"/>
      <w:r w:rsidRPr="00B509FB">
        <w:rPr>
          <w:rFonts w:eastAsiaTheme="minorHAnsi"/>
          <w:lang w:eastAsia="en-US"/>
        </w:rPr>
        <w:t>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roofErr w:type="gramEnd"/>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w:t>
      </w:r>
      <w:proofErr w:type="gramEnd"/>
      <w:r w:rsidRPr="00B509FB">
        <w:rPr>
          <w:rFonts w:eastAsiaTheme="minorHAnsi"/>
          <w:lang w:eastAsia="en-US"/>
        </w:rPr>
        <w:t xml:space="preserve"> охранной деятельности и частной детективной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w:t>
      </w:r>
      <w:proofErr w:type="gramStart"/>
      <w:r w:rsidRPr="00B509FB">
        <w:rPr>
          <w:rFonts w:eastAsiaTheme="minorHAnsi"/>
          <w:lang w:eastAsia="en-US"/>
        </w:rPr>
        <w:t>получать письменную и устную информацию о частных охранных организациях, частных охранниках, частных детективах и об организациях,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выдавать обязательные для исполнения предписания об устранении выявленных нарушений правил частной охранной деятельности и частной детективной деятельности;</w:t>
      </w:r>
      <w:proofErr w:type="gramEnd"/>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(п. 26 в ред. Федерального </w:t>
      </w:r>
      <w:hyperlink r:id="rId35" w:history="1">
        <w:r w:rsidRPr="00B509FB">
          <w:rPr>
            <w:rFonts w:eastAsiaTheme="minorHAnsi"/>
            <w:color w:val="0000FF"/>
            <w:lang w:eastAsia="en-US"/>
          </w:rPr>
          <w:t>закона</w:t>
        </w:r>
      </w:hyperlink>
      <w:r w:rsidRPr="00B509FB">
        <w:rPr>
          <w:rFonts w:eastAsiaTheme="minorHAnsi"/>
          <w:lang w:eastAsia="en-US"/>
        </w:rPr>
        <w:t xml:space="preserve"> от 05.12.2017 N 391-ФЗ)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27) исполнять решения суда (судьи) о возмездном изъятии или конфискации оружия и боеприпасов;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актами руководителя уполномоченного федерального органа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29) останавливать транспортные средства, если это необходимо для выполнения 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30) пресекать массовые беспорядки в населенных пунктах, а при необходимости и в исправительных учреждениях;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w:t>
      </w:r>
      <w:proofErr w:type="gramStart"/>
      <w:r w:rsidRPr="00B509FB">
        <w:rPr>
          <w:rFonts w:eastAsiaTheme="minorHAnsi"/>
          <w:lang w:eastAsia="en-US"/>
        </w:rPr>
        <w:t>сооружения</w:t>
      </w:r>
      <w:proofErr w:type="gramEnd"/>
      <w:r w:rsidRPr="00B509FB">
        <w:rPr>
          <w:rFonts w:eastAsiaTheme="minorHAnsi"/>
          <w:lang w:eastAsia="en-US"/>
        </w:rPr>
        <w:t xml:space="preserve">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предписания об устранении выявленных в ходе осуществления своих полномочий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w:t>
      </w:r>
      <w:proofErr w:type="gramStart"/>
      <w:r w:rsidRPr="00B509FB">
        <w:rPr>
          <w:rFonts w:eastAsiaTheme="minorHAnsi"/>
          <w:lang w:eastAsia="en-US"/>
        </w:rPr>
        <w:t>В случае выявления указанных нарушений 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w:t>
      </w:r>
      <w:proofErr w:type="gramEnd"/>
      <w:r w:rsidRPr="00B509FB">
        <w:rPr>
          <w:rFonts w:eastAsiaTheme="minorHAnsi"/>
          <w:lang w:eastAsia="en-US"/>
        </w:rPr>
        <w:t xml:space="preserve"> </w:t>
      </w:r>
      <w:hyperlink r:id="rId36" w:history="1">
        <w:r w:rsidRPr="00B509FB">
          <w:rPr>
            <w:rFonts w:eastAsiaTheme="minorHAnsi"/>
            <w:color w:val="0000FF"/>
            <w:lang w:eastAsia="en-US"/>
          </w:rPr>
          <w:t>Порядок</w:t>
        </w:r>
      </w:hyperlink>
      <w:r w:rsidRPr="00B509FB">
        <w:rPr>
          <w:rFonts w:eastAsiaTheme="minorHAnsi"/>
          <w:lang w:eastAsia="en-US"/>
        </w:rPr>
        <w:t xml:space="preserve"> реализации указанных полномочий должностными лицами войск национальной гвардии и </w:t>
      </w:r>
      <w:hyperlink r:id="rId37" w:history="1">
        <w:r w:rsidRPr="00B509FB">
          <w:rPr>
            <w:rFonts w:eastAsiaTheme="minorHAnsi"/>
            <w:color w:val="0000FF"/>
            <w:lang w:eastAsia="en-US"/>
          </w:rPr>
          <w:t>перечень</w:t>
        </w:r>
      </w:hyperlink>
      <w:r w:rsidRPr="00B509FB">
        <w:rPr>
          <w:rFonts w:eastAsiaTheme="minorHAnsi"/>
          <w:lang w:eastAsia="en-US"/>
        </w:rPr>
        <w:t xml:space="preserve"> таких лиц утверждаются руководителем уполномоченного федерального органа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w:t>
      </w:r>
      <w:proofErr w:type="gramStart"/>
      <w:r w:rsidRPr="00B509FB">
        <w:rPr>
          <w:rFonts w:eastAsiaTheme="minorHAnsi"/>
          <w:lang w:eastAsia="en-US"/>
        </w:rPr>
        <w:t>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укрепленности объектов и об обеспечении безопасности граждан, выдавать в ходе осуществления контроля за деятельностью</w:t>
      </w:r>
      <w:proofErr w:type="gramEnd"/>
      <w:r w:rsidRPr="00B509FB">
        <w:rPr>
          <w:rFonts w:eastAsiaTheme="minorHAnsi"/>
          <w:lang w:eastAsia="en-US"/>
        </w:rPr>
        <w:t xml:space="preserve">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w:t>
      </w:r>
      <w:proofErr w:type="gramStart"/>
      <w:r w:rsidRPr="00B509FB">
        <w:rPr>
          <w:rFonts w:eastAsiaTheme="minorHAnsi"/>
          <w:lang w:eastAsia="en-US"/>
        </w:rPr>
        <w:t>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w:t>
      </w:r>
      <w:proofErr w:type="gramEnd"/>
      <w:r w:rsidRPr="00B509FB">
        <w:rPr>
          <w:rFonts w:eastAsiaTheme="minorHAnsi"/>
          <w:lang w:eastAsia="en-US"/>
        </w:rPr>
        <w:t xml:space="preserve"> </w:t>
      </w:r>
      <w:proofErr w:type="gramStart"/>
      <w:r w:rsidRPr="00B509FB">
        <w:rPr>
          <w:rFonts w:eastAsiaTheme="minorHAnsi"/>
          <w:lang w:eastAsia="en-US"/>
        </w:rPr>
        <w:t>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roofErr w:type="gramEnd"/>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10. Задержание</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1. Военнослужащие (сотрудники) войск национальной гвардии вправе задерживать до передачи в полицию:</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лиц, подозреваемых в совершении преступления, а также лиц, в отношении которых избрана мера пресечения в виде заключения под стражу;</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лиц, совершивших побег из-под стражи, а также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лиц, уклоняющихся от исполнения административного наказания в виде административного ареста;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лиц, находящихся в розыске;</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лиц, в отношении которых ведется производство по делам об административных правонарушениях, отнесенных законодательством об административных правонарушениях к подведомственности войск национальной гвардии, - по основаниям, в </w:t>
      </w:r>
      <w:hyperlink r:id="rId38" w:history="1">
        <w:r w:rsidRPr="00B509FB">
          <w:rPr>
            <w:rFonts w:eastAsiaTheme="minorHAnsi"/>
            <w:color w:val="0000FF"/>
            <w:lang w:eastAsia="en-US"/>
          </w:rPr>
          <w:t>порядке</w:t>
        </w:r>
      </w:hyperlink>
      <w:r w:rsidRPr="00B509FB">
        <w:rPr>
          <w:rFonts w:eastAsiaTheme="minorHAnsi"/>
          <w:lang w:eastAsia="en-US"/>
        </w:rPr>
        <w:t xml:space="preserve"> и на срок, которые предусмотрены законодательством об административных правонарушениях;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лиц, допустивших нарушение правил комендантского часа;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лиц, незаконно проникших либо пытавшихся проникнуть на территории охраняемых войсками национальной гвардии объектов.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Лицо, подвергнутое задержанию (далее - задержанное лицо), в сопровождении военнослужащих (сотрудников) войск национальной гвардии и с соблюдением условий, исключающих угрозу их жизни и здоровью, подлежит доставлению в ближайший орган внутренних дел в кратчайший срок, но не позднее трех часов с момента задержания.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В каждом случае задержания военнослужащий (сотрудник) войск национальной гвардии обязан разъяснить задержанному лицу основания задержания.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Срок задержания исчисляется с момента фактического ограничения свободы передвижения задержанного лица.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Задержанные лица, находящиеся при них вещи и документы, а также их транспортные средства, плавучие средства (суда)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6. О каждом случае задержания военнослужащими (сотрудниками) войск национальной гвардии несовершеннолетнего незамедлительно уведомляются его родители или иные </w:t>
      </w:r>
      <w:hyperlink r:id="rId39" w:history="1">
        <w:r w:rsidRPr="00B509FB">
          <w:rPr>
            <w:rFonts w:eastAsiaTheme="minorHAnsi"/>
            <w:color w:val="0000FF"/>
            <w:lang w:eastAsia="en-US"/>
          </w:rPr>
          <w:t>законные представители</w:t>
        </w:r>
      </w:hyperlink>
      <w:r w:rsidRPr="00B509FB">
        <w:rPr>
          <w:rFonts w:eastAsiaTheme="minorHAnsi"/>
          <w:lang w:eastAsia="en-US"/>
        </w:rPr>
        <w:t>.</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О задержании военнослужащими (сотрудниками) войск национальной гвардии иностранного гражданина или подданного иностранного государства незамедлительно уведомляется дипломатическое представительство или консульское учреждение соответствующего иностранного государства в соответствии с законодательством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8. О задержании военнослужащими (сотрудниками) войск национальной гвардии военнослужащего незамедлительно уведомляется командование воинской части, в которой этот военнослужащий проходит военную службу.</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9. Военнослужащие (сотрудники) войск национальной гвардии принимают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имуществу.</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11. Вскрытие транспортного средства</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Войска национальной гвардии имеют право производить вскрытие транспортного средства, в том числе проникновение в него при несении боевой службы (службы), в случаях, предусмотренных законодательством Российской Федерации, а также:</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1) для спасения жизни граждан;</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для обеспечения безопасности граждан или общественной безопасности при массовых беспорядках и чрезвычайных ситуациях;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для задержания лиц, подозреваемых или обвиняемых в совершении преступления;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для пресечения преступления;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w:t>
      </w:r>
      <w:proofErr w:type="spellStart"/>
      <w:r w:rsidRPr="00B509FB">
        <w:rPr>
          <w:rFonts w:eastAsiaTheme="minorHAnsi"/>
          <w:lang w:eastAsia="en-US"/>
        </w:rPr>
        <w:t>оборотоспособные</w:t>
      </w:r>
      <w:proofErr w:type="spellEnd"/>
      <w:r w:rsidRPr="00B509FB">
        <w:rPr>
          <w:rFonts w:eastAsiaTheme="minorHAnsi"/>
          <w:lang w:eastAsia="en-US"/>
        </w:rPr>
        <w:t>;</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для проверки сообщения об угрозе террористического акта;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для установления обстоятельств несчастного случая.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w:t>
      </w:r>
      <w:proofErr w:type="gramStart"/>
      <w:r w:rsidRPr="00B509FB">
        <w:rPr>
          <w:rFonts w:eastAsiaTheme="minorHAnsi"/>
          <w:lang w:eastAsia="en-US"/>
        </w:rPr>
        <w:t>Перед вскрытием транспортного средства, за исключением случаев, когда это не представляется возможным, военнослужащий (сотрудник) войск национальной гвардии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w:t>
      </w:r>
      <w:proofErr w:type="gramEnd"/>
      <w:r w:rsidRPr="00B509FB">
        <w:rPr>
          <w:rFonts w:eastAsiaTheme="minorHAnsi"/>
          <w:lang w:eastAsia="en-US"/>
        </w:rPr>
        <w:t xml:space="preserve"> и обязанности граждан.</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w:t>
      </w:r>
      <w:proofErr w:type="gramStart"/>
      <w:r w:rsidRPr="00B509FB">
        <w:rPr>
          <w:rFonts w:eastAsiaTheme="minorHAnsi"/>
          <w:lang w:eastAsia="en-US"/>
        </w:rPr>
        <w:t xml:space="preserve">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w:t>
      </w:r>
      <w:hyperlink r:id="rId40" w:history="1">
        <w:r w:rsidRPr="00B509FB">
          <w:rPr>
            <w:rFonts w:eastAsiaTheme="minorHAnsi"/>
            <w:color w:val="0000FF"/>
            <w:lang w:eastAsia="en-US"/>
          </w:rPr>
          <w:t>порядке</w:t>
        </w:r>
      </w:hyperlink>
      <w:r w:rsidRPr="00B509FB">
        <w:rPr>
          <w:rFonts w:eastAsiaTheme="minorHAnsi"/>
          <w:lang w:eastAsia="en-US"/>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w:t>
      </w:r>
      <w:proofErr w:type="gramEnd"/>
      <w:r w:rsidRPr="00B509FB">
        <w:rPr>
          <w:rFonts w:eastAsiaTheme="minorHAnsi"/>
          <w:lang w:eastAsia="en-US"/>
        </w:rPr>
        <w:t xml:space="preserve"> и в сфере вневедомственной охраны.</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Войска национальной гвардии в отсутствие собственника или иного законного владельца вскрытого транспортного средства обеспечивают недопущение доступа посторонних лиц в транспортное средство.</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bookmarkStart w:id="7" w:name="Par186"/>
      <w:bookmarkEnd w:id="7"/>
      <w:r w:rsidRPr="00B509FB">
        <w:rPr>
          <w:rFonts w:eastAsiaTheme="minorHAnsi"/>
          <w:b/>
          <w:bCs/>
          <w:lang w:eastAsia="en-US"/>
        </w:rPr>
        <w:t>Статья 12. Вхождение (проникновение) в жилые и иные помещения, на земельные участки и территории (акватории)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w:t>
      </w:r>
      <w:proofErr w:type="gramStart"/>
      <w:r w:rsidRPr="00B509FB">
        <w:rPr>
          <w:rFonts w:eastAsiaTheme="minorHAnsi"/>
          <w:lang w:eastAsia="en-US"/>
        </w:rPr>
        <w:t>Вхождение (проникновение) военнослужащих (сотрудников) войск национальной гвардии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независимо от форм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в акватории допускается при несении боевой службы в случаях, предусмотренных законодательством</w:t>
      </w:r>
      <w:proofErr w:type="gramEnd"/>
      <w:r w:rsidRPr="00B509FB">
        <w:rPr>
          <w:rFonts w:eastAsiaTheme="minorHAnsi"/>
          <w:lang w:eastAsia="en-US"/>
        </w:rPr>
        <w:t xml:space="preserve"> Российской Федерации, а также:</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для защиты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для осуществления мероприятий по борьбе с терроризмом и экстремизмом;</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для задержания лиц, подозреваемых в совершении преступления;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для пресечения преступления.</w:t>
      </w:r>
    </w:p>
    <w:p w:rsidR="00B509FB" w:rsidRPr="00B509FB" w:rsidRDefault="00B509FB" w:rsidP="00B509FB">
      <w:pPr>
        <w:autoSpaceDE w:val="0"/>
        <w:autoSpaceDN w:val="0"/>
        <w:adjustRightInd w:val="0"/>
        <w:ind w:firstLine="540"/>
        <w:jc w:val="both"/>
        <w:rPr>
          <w:rFonts w:eastAsiaTheme="minorHAnsi"/>
          <w:lang w:eastAsia="en-US"/>
        </w:rPr>
      </w:pPr>
      <w:bookmarkStart w:id="8" w:name="Par193"/>
      <w:bookmarkEnd w:id="8"/>
      <w:r w:rsidRPr="00B509FB">
        <w:rPr>
          <w:rFonts w:eastAsiaTheme="minorHAnsi"/>
          <w:lang w:eastAsia="en-US"/>
        </w:rPr>
        <w:t xml:space="preserve">2. </w:t>
      </w:r>
      <w:proofErr w:type="gramStart"/>
      <w:r w:rsidRPr="00B509FB">
        <w:rPr>
          <w:rFonts w:eastAsiaTheme="minorHAnsi"/>
          <w:lang w:eastAsia="en-US"/>
        </w:rPr>
        <w:t xml:space="preserve">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w:t>
      </w:r>
      <w:r w:rsidRPr="00B509FB">
        <w:rPr>
          <w:rFonts w:eastAsiaTheme="minorHAnsi"/>
          <w:lang w:eastAsia="en-US"/>
        </w:rPr>
        <w:lastRenderedPageBreak/>
        <w:t>указанные помещения и на указанные земельные участки и территории, и осмотр находящихся там объектов и транспортных средств</w:t>
      </w:r>
      <w:proofErr w:type="gramEnd"/>
      <w:r w:rsidRPr="00B509FB">
        <w:rPr>
          <w:rFonts w:eastAsiaTheme="minorHAnsi"/>
          <w:lang w:eastAsia="en-US"/>
        </w:rPr>
        <w:t>.</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Военнослужащий (сотрудник) войск национальной гвардии, осуществляющий вхождение (проникновение) в жилое помещение, обязан:</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перед тем как войти в жилое помещение, уведомить находящихся там граждан об основаниях вхождения (проникновения), за исключением случаев, если промедление создает непосредственную угрозу жизни или здоровью граждан и военнослужащих (сотрудников) войск национальной гвардии или может повлечь иные тяжкие последствия;</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2) при вхождении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не разглашать ставшие известными ему в связи с вхождением (проникновением) в жилое помещение факты частной жизни находящихся там граждан;</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сообщить непосредственному командиру (начальнику) и в течение 24 часов представить рапорт о факте вхождения (проникновения) в жилое помещение.</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О каждом случае вхождения (проникновения) военнослужащего (сотрудника) войск национальной гвардии в жилое помещение в возможно короткий срок, но не позднее 24 часов с момента вхождения (проникновения) информируются собственник этого помещения и (или) проживающие в нем граждане, если такое вхождение (проникновение) было осуществлено в их отсутствие.</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О каждом случае вхождения (проникновения) военнослужащего (сотрудника) войск национальной гвардии в жилое помещение помимо воли проживающих (находящихся) в нем граждан письменно уведомляется прокурор в течение 24 часов.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6. </w:t>
      </w:r>
      <w:hyperlink r:id="rId41" w:history="1">
        <w:r w:rsidRPr="00B509FB">
          <w:rPr>
            <w:rFonts w:eastAsiaTheme="minorHAnsi"/>
            <w:color w:val="0000FF"/>
            <w:lang w:eastAsia="en-US"/>
          </w:rPr>
          <w:t>Порядок</w:t>
        </w:r>
      </w:hyperlink>
      <w:r w:rsidRPr="00B509FB">
        <w:rPr>
          <w:rFonts w:eastAsiaTheme="minorHAnsi"/>
          <w:lang w:eastAsia="en-US"/>
        </w:rPr>
        <w:t xml:space="preserve"> информирования военнослужащим (сотрудником) войск национальной гвардии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 определяется руководителем уполномоченного федерального органа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7. Военнослужащие (сотрудники) войск национальной гвардии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вхождение (проникновение) сопровождалось действиями, предусмотренными </w:t>
      </w:r>
      <w:hyperlink w:anchor="Par193" w:history="1">
        <w:r w:rsidRPr="00B509FB">
          <w:rPr>
            <w:rFonts w:eastAsiaTheme="minorHAnsi"/>
            <w:color w:val="0000FF"/>
            <w:lang w:eastAsia="en-US"/>
          </w:rPr>
          <w:t>частью 2</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13. Оцепление (блокирование) участков местности (акваторий), жилых и иных помещений, строений и других объектов</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bookmarkStart w:id="9" w:name="Par206"/>
      <w:bookmarkEnd w:id="9"/>
      <w:r w:rsidRPr="00B509FB">
        <w:rPr>
          <w:rFonts w:eastAsiaTheme="minorHAnsi"/>
          <w:lang w:eastAsia="en-US"/>
        </w:rPr>
        <w:t>1. Военнослужащие (сотрудники) войск национальной гвардии вправе производить оцепление (блокирование) участков местности (акватории):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при проведении мероприятий по пресечению массовых беспорядков и иных действий, нарушающих движение транспорта, работу сре</w:t>
      </w:r>
      <w:proofErr w:type="gramStart"/>
      <w:r w:rsidRPr="00B509FB">
        <w:rPr>
          <w:rFonts w:eastAsiaTheme="minorHAnsi"/>
          <w:lang w:eastAsia="en-US"/>
        </w:rPr>
        <w:t>дств св</w:t>
      </w:r>
      <w:proofErr w:type="gramEnd"/>
      <w:r w:rsidRPr="00B509FB">
        <w:rPr>
          <w:rFonts w:eastAsiaTheme="minorHAnsi"/>
          <w:lang w:eastAsia="en-US"/>
        </w:rPr>
        <w:t>язи и организаций;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при розыске лиц, совершивших побег из-под стражи, и лиц, уклоняющихся от отбывания уголовного наказания;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при преследовании лиц, подозреваемых в совершении преступления;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при проверке сведений об обнаружении взрывчатых веществ или взрывных устройств либо ядовитых или радиоактивных веществ.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 xml:space="preserve">2. </w:t>
      </w:r>
      <w:proofErr w:type="gramStart"/>
      <w:r w:rsidRPr="00B509FB">
        <w:rPr>
          <w:rFonts w:eastAsiaTheme="minorHAnsi"/>
          <w:lang w:eastAsia="en-US"/>
        </w:rPr>
        <w:t>При оцеплении (блокировании) участков местности (акватории) может быть ограничено или запрещено движение транспорта и пешеходов, плавучих средств (судов) и пловцов, если это необходимо для обеспечения безопасности граждан и общественного порядка, проведения следственных действий, оперативно-</w:t>
      </w:r>
      <w:proofErr w:type="spellStart"/>
      <w:r w:rsidRPr="00B509FB">
        <w:rPr>
          <w:rFonts w:eastAsiaTheme="minorHAnsi"/>
          <w:lang w:eastAsia="en-US"/>
        </w:rPr>
        <w:t>разыскных</w:t>
      </w:r>
      <w:proofErr w:type="spellEnd"/>
      <w:r w:rsidRPr="00B509FB">
        <w:rPr>
          <w:rFonts w:eastAsiaTheme="minorHAnsi"/>
          <w:lang w:eastAsia="en-US"/>
        </w:rPr>
        <w:t xml:space="preserve"> мероприятий, охраны места совершения преступления или административного правонарушения, места происшествия, а также для защиты объектов собственности, которым угрожает опасность.</w:t>
      </w:r>
      <w:proofErr w:type="gramEnd"/>
    </w:p>
    <w:p w:rsidR="00B509FB" w:rsidRPr="00B509FB" w:rsidRDefault="00B509FB" w:rsidP="00B509FB">
      <w:pPr>
        <w:autoSpaceDE w:val="0"/>
        <w:autoSpaceDN w:val="0"/>
        <w:adjustRightInd w:val="0"/>
        <w:ind w:firstLine="540"/>
        <w:jc w:val="both"/>
        <w:rPr>
          <w:rFonts w:eastAsiaTheme="minorHAnsi"/>
          <w:lang w:eastAsia="en-US"/>
        </w:rPr>
      </w:pPr>
      <w:bookmarkStart w:id="10" w:name="Par213"/>
      <w:bookmarkEnd w:id="10"/>
      <w:r w:rsidRPr="00B509FB">
        <w:rPr>
          <w:rFonts w:eastAsiaTheme="minorHAnsi"/>
          <w:lang w:eastAsia="en-US"/>
        </w:rPr>
        <w:t>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При осуществлении действий, указанных в </w:t>
      </w:r>
      <w:hyperlink w:anchor="Par206" w:history="1">
        <w:r w:rsidRPr="00B509FB">
          <w:rPr>
            <w:rFonts w:eastAsiaTheme="minorHAnsi"/>
            <w:color w:val="0000FF"/>
            <w:lang w:eastAsia="en-US"/>
          </w:rPr>
          <w:t>частях 1</w:t>
        </w:r>
      </w:hyperlink>
      <w:r w:rsidRPr="00B509FB">
        <w:rPr>
          <w:rFonts w:eastAsiaTheme="minorHAnsi"/>
          <w:lang w:eastAsia="en-US"/>
        </w:rPr>
        <w:t xml:space="preserve"> - </w:t>
      </w:r>
      <w:hyperlink w:anchor="Par213" w:history="1">
        <w:r w:rsidRPr="00B509FB">
          <w:rPr>
            <w:rFonts w:eastAsiaTheme="minorHAnsi"/>
            <w:color w:val="0000FF"/>
            <w:lang w:eastAsia="en-US"/>
          </w:rPr>
          <w:t>3</w:t>
        </w:r>
      </w:hyperlink>
      <w:r w:rsidRPr="00B509FB">
        <w:rPr>
          <w:rFonts w:eastAsiaTheme="minorHAnsi"/>
          <w:lang w:eastAsia="en-US"/>
        </w:rPr>
        <w:t xml:space="preserve"> настоящей статьи, военнослужащие (сотрудники) войск национальной гвардии принимают меры по обеспечению нормальной жизнедеятельности населения, разъясняют гражданам наиболее удобные в создавшейся обстановке маршруты передвижения.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w:t>
      </w:r>
      <w:hyperlink r:id="rId42" w:history="1">
        <w:r w:rsidRPr="00B509FB">
          <w:rPr>
            <w:rFonts w:eastAsiaTheme="minorHAnsi"/>
            <w:color w:val="0000FF"/>
            <w:lang w:eastAsia="en-US"/>
          </w:rPr>
          <w:t>Порядок</w:t>
        </w:r>
      </w:hyperlink>
      <w:r w:rsidRPr="00B509FB">
        <w:rPr>
          <w:rFonts w:eastAsiaTheme="minorHAnsi"/>
          <w:lang w:eastAsia="en-US"/>
        </w:rPr>
        <w:t xml:space="preserve"> и </w:t>
      </w:r>
      <w:hyperlink r:id="rId43" w:history="1">
        <w:r w:rsidRPr="00B509FB">
          <w:rPr>
            <w:rFonts w:eastAsiaTheme="minorHAnsi"/>
            <w:color w:val="0000FF"/>
            <w:lang w:eastAsia="en-US"/>
          </w:rPr>
          <w:t>перечень</w:t>
        </w:r>
      </w:hyperlink>
      <w:r w:rsidRPr="00B509FB">
        <w:rPr>
          <w:rFonts w:eastAsiaTheme="minorHAnsi"/>
          <w:lang w:eastAsia="en-US"/>
        </w:rPr>
        <w:t xml:space="preserve"> должностных лиц, принимающих решение об осуществлении оцепления (блокирования) участков местности (акватории), жилых помещений, строений и других объектов, определяются руководителем уполномоченного федерального органа исполнительной власти по согласованию с федеральным органом исполнительной власти в сфере внутренних дел.</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14. Формирование и ведение банков данных о гражданах</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Войска национальной гвардии вправе обрабатывать данные о гражданах, необходимые для выполнения возложенных на войска национальной гвардии задач, с последующим внесением полученной информации в банки данных о гражданах (далее - банки данных).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Формирование и ведение банков данных осуществляются войсками национальной гвардии в соответствии с требованиями, установленными законодательством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Внесению в банки данных подлежит информация: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о лицах, получивших удостоверение частного охранника;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о лицах, владеющих оружием;</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о лицах, получивших лицензию на осуществление частной детективной (сыскной) деятельности.</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(п. 3 </w:t>
      </w:r>
      <w:proofErr w:type="gramStart"/>
      <w:r w:rsidRPr="00B509FB">
        <w:rPr>
          <w:rFonts w:eastAsiaTheme="minorHAnsi"/>
          <w:lang w:eastAsia="en-US"/>
        </w:rPr>
        <w:t>введен</w:t>
      </w:r>
      <w:proofErr w:type="gramEnd"/>
      <w:r w:rsidRPr="00B509FB">
        <w:rPr>
          <w:rFonts w:eastAsiaTheme="minorHAnsi"/>
          <w:lang w:eastAsia="en-US"/>
        </w:rPr>
        <w:t xml:space="preserve"> Федеральным </w:t>
      </w:r>
      <w:hyperlink r:id="rId44" w:history="1">
        <w:r w:rsidRPr="00B509FB">
          <w:rPr>
            <w:rFonts w:eastAsiaTheme="minorHAnsi"/>
            <w:color w:val="0000FF"/>
            <w:lang w:eastAsia="en-US"/>
          </w:rPr>
          <w:t>законом</w:t>
        </w:r>
      </w:hyperlink>
      <w:r w:rsidRPr="00B509FB">
        <w:rPr>
          <w:rFonts w:eastAsiaTheme="minorHAnsi"/>
          <w:lang w:eastAsia="en-US"/>
        </w:rPr>
        <w:t xml:space="preserve"> от 05.12.2017 N 391-ФЗ)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Войска национальной гвардии обеспечивают защиту информации, содержащейся в </w:t>
      </w:r>
      <w:proofErr w:type="gramStart"/>
      <w:r w:rsidRPr="00B509FB">
        <w:rPr>
          <w:rFonts w:eastAsiaTheme="minorHAnsi"/>
          <w:lang w:eastAsia="en-US"/>
        </w:rPr>
        <w:t>банках</w:t>
      </w:r>
      <w:proofErr w:type="gramEnd"/>
      <w:r w:rsidRPr="00B509FB">
        <w:rPr>
          <w:rFonts w:eastAsiaTheme="minorHAnsi"/>
          <w:lang w:eastAsia="en-US"/>
        </w:rPr>
        <w:t xml:space="preserve"> данных, от неправомерного и случайного доступа, уничтожения, копирования, распространения и иных неправомерных действий.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Информация, содержащаяся в банках данных, предоставляется органам внутренних дел (полиции) и их должностным лицам, а в случаях, предусмотренных федеральным законом, государственным органам и их должностным лицам; правоохранительным органам иностранных государств и международным полицейским организациям в соответствии с международными договорами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Войска национальной гвардии обязаны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7. Обработка персональных данных осуществляется в соответствии с требованиями, установленными </w:t>
      </w:r>
      <w:hyperlink r:id="rId45" w:history="1">
        <w:r w:rsidRPr="00B509FB">
          <w:rPr>
            <w:rFonts w:eastAsiaTheme="minorHAnsi"/>
            <w:color w:val="0000FF"/>
            <w:lang w:eastAsia="en-US"/>
          </w:rPr>
          <w:t>законодательством</w:t>
        </w:r>
      </w:hyperlink>
      <w:r w:rsidRPr="00B509FB">
        <w:rPr>
          <w:rFonts w:eastAsiaTheme="minorHAnsi"/>
          <w:lang w:eastAsia="en-US"/>
        </w:rPr>
        <w:t xml:space="preserve"> Российской Федерации в области персональных данных.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15. Полномочия войск национальной гвардии по обеспечению режимов чрезвычайного положения, военного положения, правового режима контртеррористической операции, а также полномочия, связанные с участием в контртеррористической операции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Военнослужащие (сотрудники) войск национальной гвардии в целях обеспечения режима чрезвычайного положения вправе:</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временно запрещать или ограничивать движение транспортных средств и пешеходов на улицах и дорогах, плавучих средств (судов) и пловцов на акватории, осуществлять их досмотр в целях защиты жизни, здоровья и имущества граждан;</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2) использовать в неотложных случаях транспортные средства, принадлежащие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также транспортных средств специального назначения), транспортные средства и плавучие средства (суда), принадлежащие организациям или гражданам, для проезда к месту чрезвычайных ситуаций и при других чрезвычайных обстоятельствах, для доставления в медицинские организации лиц, нуждающихся в скорой</w:t>
      </w:r>
      <w:proofErr w:type="gramEnd"/>
      <w:r w:rsidRPr="00B509FB">
        <w:rPr>
          <w:rFonts w:eastAsiaTheme="minorHAnsi"/>
          <w:lang w:eastAsia="en-US"/>
        </w:rPr>
        <w:t xml:space="preserve"> медицинской помощи, а также для преследования лиц, совершивших преступления или подозреваемых в их совершении, и доставления их в полицию;</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не допускать граждан в целях защиты их жизни, здоровья и имущества на отдельные участки местности и объекты; обязывать их покинуть указанные участки местности и объекты;</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беспрепятственно пользоваться в служебных целях линиями, каналами и средствами связи, принадлежащими организациям (за исключением линий, каналов и сре</w:t>
      </w:r>
      <w:proofErr w:type="gramStart"/>
      <w:r w:rsidRPr="00B509FB">
        <w:rPr>
          <w:rFonts w:eastAsiaTheme="minorHAnsi"/>
          <w:lang w:eastAsia="en-US"/>
        </w:rPr>
        <w:t>дств св</w:t>
      </w:r>
      <w:proofErr w:type="gramEnd"/>
      <w:r w:rsidRPr="00B509FB">
        <w:rPr>
          <w:rFonts w:eastAsiaTheme="minorHAnsi"/>
          <w:lang w:eastAsia="en-US"/>
        </w:rPr>
        <w:t>язи, принадлежащих дипломатическим представительствам, консульским учреждениям иностранных государств и представительствам международных организаций);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безвозмездно получать от организаций информацию, необходимую для исполнения военнослужащими (сотрудниками) войск национальной гвардии служебных обязанностей, за исключением случаев, когда законодательством Российской Федерации установлен иной порядок получения соответствующей информации;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осуществлять проверку у граждан документов, удостоверяющих их личность, при наличии данных о том, что у граждан имеется оружие, боеприпасы, взрывчатые вещества, специальные средства, производить личный досмотр граждан, досмотр их вещей, жилых и иных помещений, транспортных средств, плавучих средств (судов);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7) задерживать граждан, нарушивших правила комендантского часа, установленные в соответствии с федеральным законодательством, до его окончания, а лиц, не имеющих при себе документов, удостоверяющих их личность, задерживать до установления их личности, но не более чем на срок, предусмотренный федеральным </w:t>
      </w:r>
      <w:hyperlink r:id="rId46" w:history="1">
        <w:r w:rsidRPr="00B509FB">
          <w:rPr>
            <w:rFonts w:eastAsiaTheme="minorHAnsi"/>
            <w:color w:val="0000FF"/>
            <w:lang w:eastAsia="en-US"/>
          </w:rPr>
          <w:t>законодательством</w:t>
        </w:r>
      </w:hyperlink>
      <w:r w:rsidRPr="00B509FB">
        <w:rPr>
          <w:rFonts w:eastAsiaTheme="minorHAnsi"/>
          <w:lang w:eastAsia="en-US"/>
        </w:rPr>
        <w:t>, с последующим их доставлением в полицию;</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8) принимать неотложные меры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при обеспечении режима чрезвычайного положения, в том числе на объектах транспорта и транспортной инфраструктуры.</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Военнослужащим (сотрудникам) войск национальной гвардии в целях обеспечения режима военного положения, правового режима контртеррористической </w:t>
      </w:r>
      <w:r w:rsidRPr="00B509FB">
        <w:rPr>
          <w:rFonts w:eastAsiaTheme="minorHAnsi"/>
          <w:lang w:eastAsia="en-US"/>
        </w:rPr>
        <w:lastRenderedPageBreak/>
        <w:t>операции, а также участия в контртеррористической операции предоставляется право на применение мер и временных ограничений, предусмотренных соответственно федеральным законодательством о военном положении и о противодействии терроризму.</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16. Обязанности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муниципальных образований и их должностных лиц, железнодорожных перевозчиков, перевозчиков на внутреннем водном транспорте и воздушном транспорте по содействию войскам национальной гвардии в выполнении возложенных на них задач</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Федеральные органы исполнительной власти и их должностные лица в пределах своих полномочий:</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1) предоставляют на бесплатной основе воздушным судам (кораблям, катерам, плавучим средствам (судам)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информации, необходимой для обеспечения</w:t>
      </w:r>
      <w:proofErr w:type="gramEnd"/>
      <w:r w:rsidRPr="00B509FB">
        <w:rPr>
          <w:rFonts w:eastAsiaTheme="minorHAnsi"/>
          <w:lang w:eastAsia="en-US"/>
        </w:rPr>
        <w:t xml:space="preserve"> полетов (кораблевождения), в аэропортах, на аэродромах, посадочных площадках (в морских и речных портах, у причалов), находящихся в ведении федеральных органов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осуществляют на платной основе заправку воздушных судов (кораблей, катеров, плавучих средств (судов) войск национальной гвардии, выполняющих возложенные на них задачи, горючим и смазочными материалами, обеспечение их водой и электроэнергией, а также запасными частями;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представляют войскам национальной гвардии необходимую информацию в целях реализации возложенных на войска национальной гвардии полномочий. Порядок представления такой информации определяется совместными решениями уполномоченного федерального органа исполнительной власти и соответствующих федеральных органов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w:t>
      </w:r>
      <w:proofErr w:type="gramStart"/>
      <w:r w:rsidRPr="00B509FB">
        <w:rPr>
          <w:rFonts w:eastAsiaTheme="minorHAnsi"/>
          <w:lang w:eastAsia="en-US"/>
        </w:rPr>
        <w:t>Федеральный орган исполнительной власти, уполномоченный в области обороны, федеральный орган исполнительной власти, уполномоченный в области связи, федеральный орган исполнительной власти, уполномоченный в области транспорта, и другие федеральные органы исполнительной власти предоставляют войскам национальной гвардии на бесплатной основе линии, каналы и средства связи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w:t>
      </w:r>
      <w:proofErr w:type="gramEnd"/>
      <w:r w:rsidRPr="00B509FB">
        <w:rPr>
          <w:rFonts w:eastAsiaTheme="minorHAnsi"/>
          <w:lang w:eastAsia="en-US"/>
        </w:rPr>
        <w:t xml:space="preserve"> контртеррористической операции и других чрезвычайных ситуаций.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Федеральный орган исполнительной власти, уполномоченный в области обороны:</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предоставляет войскам национальной гвардии воздушные, морские и речные суда, плавучие средства, вооружение, технику, продовольственное, вещевое и медицинское имущество при выполнении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осуществляет накопление и эшелонирование запасов вооружения, техники, технических средств, боеприпасов, горючего и смазочных материалов, запасных частей, продовольствия, вещевого, медицинского и другого имущества на базах, складах и в арсеналах Вооруженных Сил Российской Федерации для войск национальной гвардии на военное время;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3) оказывает помощь в ремонте и восстановлении поврежденных и вышедших из строя вооружения и техники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предоставляет в случае необходимости полигоны, учебные центры и другие объекты учебно-материальной базы для подготовки войск национальной гвардии к выполнению служебно-боевых задач;</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оказывает помощь в лечебных и лечебно-эвакуационных мероприятиях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Железнодорожные перевозчики, перевозчики на внутреннем водном транспорте и воздушном транспорте:</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1) по заявкам органов управления войск национальной гвардии в первоочередном порядке за плату предоставляют обусловленное заявкой количество железнодорожного подвижного состава (контейнеров), мест в пассажирских поездах, морских и речных судах, воздушных судах в целях своевременного осуществления воинских и специальных железнодорожных перевозок, включая отправки воинских эшелонов (транспортов) и перевозки следующих самостоятельно военнослужащих (сотрудников) войск национальной гвардии (в том числе для осуществления внеплановых</w:t>
      </w:r>
      <w:proofErr w:type="gramEnd"/>
      <w:r w:rsidRPr="00B509FB">
        <w:rPr>
          <w:rFonts w:eastAsiaTheme="minorHAnsi"/>
          <w:lang w:eastAsia="en-US"/>
        </w:rPr>
        <w:t xml:space="preserve"> перевозок);</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предоставляют органам управления войск национальной гвардии необходимую информацию об осуществлении воинских и специальных железнодорожных перевозок, выполняемых по заявкам органов управления войск национальной гвардии, в том числе об отправке и продвижении воинских эшелонов (транспортов) и военнослужащих (сотрудников)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w:t>
      </w:r>
      <w:proofErr w:type="gramStart"/>
      <w:r w:rsidRPr="00B509FB">
        <w:rPr>
          <w:rFonts w:eastAsiaTheme="minorHAnsi"/>
          <w:lang w:eastAsia="en-US"/>
        </w:rPr>
        <w:t>Должностные лица органов управления на транспорте, военные коменданты, представители военно-транспортных органов федерального органа исполнительной власти, уполномоченного в области обороны, и органов специальных перевозок федерального органа исполнительной власти, уполномоченного в сфере внутренних дел, оказывают содействие в перевозке в первоочередном порядке военнослужащих (сотрудников)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w:t>
      </w:r>
      <w:proofErr w:type="gramEnd"/>
      <w:r w:rsidRPr="00B509FB">
        <w:rPr>
          <w:rFonts w:eastAsiaTheme="minorHAnsi"/>
          <w:lang w:eastAsia="en-US"/>
        </w:rPr>
        <w:t xml:space="preserve"> в условиях контртеррористической операции и других чрезвычайных ситуаций, а также в перевозке указанных военнослужащих (сотрудников) при выполнении иных задач, возложенных на войска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Федеральный орган исполнительной власти, уполномоченный в области управления государственным материальным резервом, осуществляет накопление и содержание запасов горючего и смазочных материалов, продовольствия и других материально-технических сре</w:t>
      </w:r>
      <w:proofErr w:type="gramStart"/>
      <w:r w:rsidRPr="00B509FB">
        <w:rPr>
          <w:rFonts w:eastAsiaTheme="minorHAnsi"/>
          <w:lang w:eastAsia="en-US"/>
        </w:rPr>
        <w:t>дств дл</w:t>
      </w:r>
      <w:proofErr w:type="gramEnd"/>
      <w:r w:rsidRPr="00B509FB">
        <w:rPr>
          <w:rFonts w:eastAsiaTheme="minorHAnsi"/>
          <w:lang w:eastAsia="en-US"/>
        </w:rPr>
        <w:t>я войск национальной гвардии в государственном материальном резерве.</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7. </w:t>
      </w:r>
      <w:proofErr w:type="gramStart"/>
      <w:r w:rsidRPr="00B509FB">
        <w:rPr>
          <w:rFonts w:eastAsiaTheme="minorHAnsi"/>
          <w:lang w:eastAsia="en-US"/>
        </w:rPr>
        <w:t>Органы исполнительной власти субъектов Российской Федерации, исполнительно-распорядительные органы муниципальных образований (местные администрации) и их должностные лица оказывают содействие войскам национальной гвардии в выполнении возложенных на них задач, предоставляют в порядке, определенном Правительством Российской Федерации, войскам национальной гвардии здания (помещения), сооружения и земельные участки на период подготовки и выполнения ими служебно-боевых задач.</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8. </w:t>
      </w:r>
      <w:proofErr w:type="gramStart"/>
      <w:r w:rsidRPr="00B509FB">
        <w:rPr>
          <w:rFonts w:eastAsiaTheme="minorHAnsi"/>
          <w:lang w:eastAsia="en-US"/>
        </w:rPr>
        <w:t>Порядок реализации федеральными органами исполнительной власти, органами исполнительной власти субъектов Российской Федерации, исполнительно-распорядительными органами муниципальных образований (местных администраций) и их должностными лицами обязанностей, предусмотренных настоящей статьей, определяется Правительством Российской Федерации и в соответствии с ним высшими исполнительными органами государственной власти субъектов Российской Федерации в отношении органов исполнительной власти субъектов Российской Федерации, исполнительно-распорядительных органов муниципальных образований (местных администраций) и их должностных</w:t>
      </w:r>
      <w:proofErr w:type="gramEnd"/>
      <w:r w:rsidRPr="00B509FB">
        <w:rPr>
          <w:rFonts w:eastAsiaTheme="minorHAnsi"/>
          <w:lang w:eastAsia="en-US"/>
        </w:rPr>
        <w:t xml:space="preserve"> лиц.</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17. Обеспечение полетов воздушных судов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Аэронавигационное обслуживание полетов воздушных судов войск национальной гвардии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осуществляется на бесплатной основе.</w:t>
      </w:r>
      <w:proofErr w:type="gramEnd"/>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center"/>
        <w:outlineLvl w:val="0"/>
        <w:rPr>
          <w:rFonts w:eastAsiaTheme="minorHAnsi"/>
          <w:b/>
          <w:bCs/>
          <w:lang w:eastAsia="en-US"/>
        </w:rPr>
      </w:pPr>
      <w:r w:rsidRPr="00B509FB">
        <w:rPr>
          <w:rFonts w:eastAsiaTheme="minorHAnsi"/>
          <w:b/>
          <w:bCs/>
          <w:lang w:eastAsia="en-US"/>
        </w:rPr>
        <w:t>Глава 3. ПРИМЕНЕНИЕ ВОЕННОСЛУЖАЩИМИ (СОТРУДНИКАМИ) ВОЙСК</w:t>
      </w:r>
    </w:p>
    <w:p w:rsidR="00B509FB" w:rsidRPr="00B509FB" w:rsidRDefault="00B509FB" w:rsidP="00B509FB">
      <w:pPr>
        <w:autoSpaceDE w:val="0"/>
        <w:autoSpaceDN w:val="0"/>
        <w:adjustRightInd w:val="0"/>
        <w:jc w:val="center"/>
        <w:rPr>
          <w:rFonts w:eastAsiaTheme="minorHAnsi"/>
          <w:b/>
          <w:bCs/>
          <w:lang w:eastAsia="en-US"/>
        </w:rPr>
      </w:pPr>
      <w:r w:rsidRPr="00B509FB">
        <w:rPr>
          <w:rFonts w:eastAsiaTheme="minorHAnsi"/>
          <w:b/>
          <w:bCs/>
          <w:lang w:eastAsia="en-US"/>
        </w:rPr>
        <w:t>НАЦИОНАЛЬНОЙ ГВАРДИИ ФИЗИЧЕСКОЙ СИЛЫ, СПЕЦИАЛЬНЫХ СРЕДСТВ,</w:t>
      </w:r>
    </w:p>
    <w:p w:rsidR="00B509FB" w:rsidRPr="00B509FB" w:rsidRDefault="00B509FB" w:rsidP="00B509FB">
      <w:pPr>
        <w:autoSpaceDE w:val="0"/>
        <w:autoSpaceDN w:val="0"/>
        <w:adjustRightInd w:val="0"/>
        <w:jc w:val="center"/>
        <w:rPr>
          <w:rFonts w:eastAsiaTheme="minorHAnsi"/>
          <w:b/>
          <w:bCs/>
          <w:lang w:eastAsia="en-US"/>
        </w:rPr>
      </w:pPr>
      <w:r w:rsidRPr="00B509FB">
        <w:rPr>
          <w:rFonts w:eastAsiaTheme="minorHAnsi"/>
          <w:b/>
          <w:bCs/>
          <w:lang w:eastAsia="en-US"/>
        </w:rPr>
        <w:t>ОРУЖИЯ, БОЕВОЙ И СПЕЦИАЛЬНОЙ ТЕХНИКИ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18. Право на применение физической силы, специальных средств, оружия, боевой и специальной техники и порядок их применения</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Военнослужащий (сотрудник) войск национальной гвардии имеет право на применение физической силы, специальных средств, оружия, боевой и специальной техники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федеральными конституционными законами, настоящим Федеральным законом и другими федеральными законами.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Военнослужащий (сотрудник) войск национальной гвардии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оружия, боевой и специальной техники, и на умение оказывать первую помощь пострадавшим в результате их применения.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w:t>
      </w:r>
      <w:proofErr w:type="gramStart"/>
      <w:r w:rsidRPr="00B509FB">
        <w:rPr>
          <w:rFonts w:eastAsiaTheme="minorHAnsi"/>
          <w:lang w:eastAsia="en-US"/>
        </w:rPr>
        <w:t>Военнослужащий (сотрудник) войск национальной гвардии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(сотрудником) войск национальной гвардии, предупредить их о своем намерении и предоставить им возможность и время для выполнения законных требований военнослужащего (сотрудника) войск национальной гвардии.</w:t>
      </w:r>
      <w:proofErr w:type="gramEnd"/>
      <w:r w:rsidRPr="00B509FB">
        <w:rPr>
          <w:rFonts w:eastAsiaTheme="minorHAnsi"/>
          <w:lang w:eastAsia="en-US"/>
        </w:rPr>
        <w:t xml:space="preserve"> В случае применения физической силы, специальных средств или оружия в составе подразделения (группы) указанное предупреждение делает один из военнослужащих (сотрудников) войск национальной гвардии, входящий в состав подразделения (группы).</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w:t>
      </w:r>
      <w:proofErr w:type="gramStart"/>
      <w:r w:rsidRPr="00B509FB">
        <w:rPr>
          <w:rFonts w:eastAsiaTheme="minorHAnsi"/>
          <w:lang w:eastAsia="en-US"/>
        </w:rPr>
        <w:t>Военнослужащий (сотрудник) войск национальной гвардии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(сотрудника) войск национальной гвардии либо может повлечь за собой иные тяжкие последствия, а также при отражении нападения на охраняемые объекты, специальные грузы, сооружения на коммуникациях и собственные объекты</w:t>
      </w:r>
      <w:proofErr w:type="gramEnd"/>
      <w:r w:rsidRPr="00B509FB">
        <w:rPr>
          <w:rFonts w:eastAsiaTheme="minorHAnsi"/>
          <w:lang w:eastAsia="en-US"/>
        </w:rPr>
        <w:t xml:space="preserve">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Военнослужащий (сотрудник) войск национальной гвардии при применении физической силы, специальных средств, оружия, боевой и специальной техники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оружие, боевая и специальная техника, характера и силы оказываемого ими сопротивления. При этом </w:t>
      </w:r>
      <w:r w:rsidRPr="00B509FB">
        <w:rPr>
          <w:rFonts w:eastAsiaTheme="minorHAnsi"/>
          <w:lang w:eastAsia="en-US"/>
        </w:rPr>
        <w:lastRenderedPageBreak/>
        <w:t>военнослужащий (сотрудник) войск национальной гвардии обязан стремиться к минимизации любого ущерба.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Военнослужащий (сотрудник) войск национальной гвардии обязан оказать гражданину, получившему телесные повреждения в результате применения физической силы, специальных средств, оружия, боевой и специальной техники, первую помощь, а также принять меры по оказанию ему медицинской помощи в возможно короткий срок.</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О причинении гражданину ранений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более 24 часов уведомляются близкие родственники или близкие лица гражданина.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8. О каждом случае причинения гражданину ранения либо наступления смерти гражданина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позднее 24 часов уведомляется прокурор.</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9. Военнослужащий (сотрудник) войск национальной гвардии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оружия, боевой и специальной техники гражданину причинено ранение либо наступила его смерть.</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10. О каждом случае применения физической силы, специальных средств, оружия, боевой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(сотрудник) войск национальной гвардии обязан немедленно доложить непосредственному командиру (начальнику).</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11. В составе подразделения (группы) военнослужащий (сотрудник) войск национальной гвардии применяет физическую силу, специальные средства, оружие, боевую и специальную технику в соответствии с федеральным законом, руководствуясь приказами и распоряжениями командира (начальника) этого подразделения (группы).</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12. Превышение военнослужащим (сотрудником) войск национальной гвардии полномочий при применении физической силы, специальных средств, оружия, боевой и специальной техники влечет ответственность, установленную уголовным </w:t>
      </w:r>
      <w:hyperlink r:id="rId47" w:history="1">
        <w:r w:rsidRPr="00B509FB">
          <w:rPr>
            <w:rFonts w:eastAsiaTheme="minorHAnsi"/>
            <w:color w:val="0000FF"/>
            <w:lang w:eastAsia="en-US"/>
          </w:rPr>
          <w:t>законодательством</w:t>
        </w:r>
      </w:hyperlink>
      <w:r w:rsidRPr="00B509FB">
        <w:rPr>
          <w:rFonts w:eastAsiaTheme="minorHAnsi"/>
          <w:lang w:eastAsia="en-US"/>
        </w:rPr>
        <w:t xml:space="preserve">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13. В состоянии необходимой обороны, в случае крайней необходимости или при задержании лица, совершившего преступление, военнослужащий (сотрудник) войск национальной гвардии при отсутствии у него необходимых специальных средств или оружия вправе использовать любые подручные средства.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14. </w:t>
      </w:r>
      <w:proofErr w:type="gramStart"/>
      <w:r w:rsidRPr="00B509FB">
        <w:rPr>
          <w:rFonts w:eastAsiaTheme="minorHAnsi"/>
          <w:lang w:eastAsia="en-US"/>
        </w:rPr>
        <w:t>Военнослужащий (сотрудник) войск национальной гвардии не несет ответственность за вред, причиненный гражданам и организациям при применении физической силы, специальных средств, оружия, боевой и специальной техники, если применение физической силы, специальных средств, оружия, боевой и специальной техники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roofErr w:type="gramEnd"/>
      <w:r w:rsidRPr="00B509FB">
        <w:rPr>
          <w:rFonts w:eastAsiaTheme="minorHAnsi"/>
          <w:lang w:eastAsia="en-US"/>
        </w:rPr>
        <w:t xml:space="preserve"> Возмещение такого вреда осуществляется в соответствии с законодательством Российской Федерации.</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(в ред. Федерального </w:t>
      </w:r>
      <w:hyperlink r:id="rId48" w:history="1">
        <w:r w:rsidRPr="00B509FB">
          <w:rPr>
            <w:rFonts w:eastAsiaTheme="minorHAnsi"/>
            <w:color w:val="0000FF"/>
            <w:lang w:eastAsia="en-US"/>
          </w:rPr>
          <w:t>закона</w:t>
        </w:r>
      </w:hyperlink>
      <w:r w:rsidRPr="00B509FB">
        <w:rPr>
          <w:rFonts w:eastAsiaTheme="minorHAnsi"/>
          <w:lang w:eastAsia="en-US"/>
        </w:rPr>
        <w:t xml:space="preserve"> от 05.12.2017 N 391-ФЗ)</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19. Применение физической силы</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Военнослужащий (сотрудник) войск национальной гвардии имеет право лично или в составе подразделения (группы) применять физическую силу, в том числе боевые </w:t>
      </w:r>
      <w:r w:rsidRPr="00B509FB">
        <w:rPr>
          <w:rFonts w:eastAsiaTheme="minorHAnsi"/>
          <w:lang w:eastAsia="en-US"/>
        </w:rPr>
        <w:lastRenderedPageBreak/>
        <w:t xml:space="preserve">приемы борьбы, если </w:t>
      </w:r>
      <w:proofErr w:type="spellStart"/>
      <w:r w:rsidRPr="00B509FB">
        <w:rPr>
          <w:rFonts w:eastAsiaTheme="minorHAnsi"/>
          <w:lang w:eastAsia="en-US"/>
        </w:rPr>
        <w:t>несиловые</w:t>
      </w:r>
      <w:proofErr w:type="spellEnd"/>
      <w:r w:rsidRPr="00B509FB">
        <w:rPr>
          <w:rFonts w:eastAsiaTheme="minorHAnsi"/>
          <w:lang w:eastAsia="en-US"/>
        </w:rPr>
        <w:t xml:space="preserve"> способы не обеспечивают выполнения возложенных на войска национальной гвардии задач, в следующих случаях: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для пресечения преступлений и административных правонарушений;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для задержания и доставления в полицию лиц, подозреваемых в совершении преступления, а также лиц, в отношении которых имеется повод к возбуждению дела об административном правонарушении;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для преодоления противодействия законным требованиям военнослужащего (сотрудника)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Военнослужащий (сотрудник) войск национальной гвардии имеет право применять физическую силу во всех случаях, когда настоящим Федеральным законом разрешено применение специальных средств, оружия, боевой и специальной техники.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20. Применение специальных средств</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Военнослужащий (сотрудник) войск национальной гвардии имеет право лично или в составе подразделения (группы) применять специальные средства в следующих случаях:</w:t>
      </w:r>
    </w:p>
    <w:p w:rsidR="00B509FB" w:rsidRPr="00B509FB" w:rsidRDefault="00B509FB" w:rsidP="00B509FB">
      <w:pPr>
        <w:autoSpaceDE w:val="0"/>
        <w:autoSpaceDN w:val="0"/>
        <w:adjustRightInd w:val="0"/>
        <w:ind w:firstLine="540"/>
        <w:jc w:val="both"/>
        <w:rPr>
          <w:rFonts w:eastAsiaTheme="minorHAnsi"/>
          <w:lang w:eastAsia="en-US"/>
        </w:rPr>
      </w:pPr>
      <w:bookmarkStart w:id="11" w:name="Par303"/>
      <w:bookmarkEnd w:id="11"/>
      <w:r w:rsidRPr="00B509FB">
        <w:rPr>
          <w:rFonts w:eastAsiaTheme="minorHAnsi"/>
          <w:lang w:eastAsia="en-US"/>
        </w:rPr>
        <w:t>1) для отражения нападения на гражданина или военнослужащего (сотрудника)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для пресечения преступления или административного правонарушения;</w:t>
      </w:r>
    </w:p>
    <w:p w:rsidR="00B509FB" w:rsidRPr="00B509FB" w:rsidRDefault="00B509FB" w:rsidP="00B509FB">
      <w:pPr>
        <w:autoSpaceDE w:val="0"/>
        <w:autoSpaceDN w:val="0"/>
        <w:adjustRightInd w:val="0"/>
        <w:ind w:firstLine="540"/>
        <w:jc w:val="both"/>
        <w:rPr>
          <w:rFonts w:eastAsiaTheme="minorHAnsi"/>
          <w:lang w:eastAsia="en-US"/>
        </w:rPr>
      </w:pPr>
      <w:bookmarkStart w:id="12" w:name="Par305"/>
      <w:bookmarkEnd w:id="12"/>
      <w:r w:rsidRPr="00B509FB">
        <w:rPr>
          <w:rFonts w:eastAsiaTheme="minorHAnsi"/>
          <w:lang w:eastAsia="en-US"/>
        </w:rPr>
        <w:t>3) для пресечения сопротивления, оказываемого военнослужащему (сотруднику)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bookmarkStart w:id="13" w:name="Par306"/>
      <w:bookmarkEnd w:id="13"/>
      <w:r w:rsidRPr="00B509FB">
        <w:rPr>
          <w:rFonts w:eastAsiaTheme="minorHAnsi"/>
          <w:lang w:eastAsia="en-US"/>
        </w:rPr>
        <w:t>4) для задержания лица, застигнутого при совершении преступления и пытающегося скрыться;</w:t>
      </w:r>
    </w:p>
    <w:p w:rsidR="00B509FB" w:rsidRPr="00B509FB" w:rsidRDefault="00B509FB" w:rsidP="00B509FB">
      <w:pPr>
        <w:autoSpaceDE w:val="0"/>
        <w:autoSpaceDN w:val="0"/>
        <w:adjustRightInd w:val="0"/>
        <w:ind w:firstLine="540"/>
        <w:jc w:val="both"/>
        <w:rPr>
          <w:rFonts w:eastAsiaTheme="minorHAnsi"/>
          <w:lang w:eastAsia="en-US"/>
        </w:rPr>
      </w:pPr>
      <w:bookmarkStart w:id="14" w:name="Par307"/>
      <w:bookmarkEnd w:id="14"/>
      <w:r w:rsidRPr="00B509FB">
        <w:rPr>
          <w:rFonts w:eastAsiaTheme="minorHAnsi"/>
          <w:lang w:eastAsia="en-US"/>
        </w:rPr>
        <w:t>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w:t>
      </w:r>
    </w:p>
    <w:p w:rsidR="00B509FB" w:rsidRPr="00B509FB" w:rsidRDefault="00B509FB" w:rsidP="00B509FB">
      <w:pPr>
        <w:autoSpaceDE w:val="0"/>
        <w:autoSpaceDN w:val="0"/>
        <w:adjustRightInd w:val="0"/>
        <w:ind w:firstLine="540"/>
        <w:jc w:val="both"/>
        <w:rPr>
          <w:rFonts w:eastAsiaTheme="minorHAnsi"/>
          <w:lang w:eastAsia="en-US"/>
        </w:rPr>
      </w:pPr>
      <w:bookmarkStart w:id="15" w:name="Par308"/>
      <w:bookmarkEnd w:id="15"/>
      <w:r w:rsidRPr="00B509FB">
        <w:rPr>
          <w:rFonts w:eastAsiaTheme="minorHAnsi"/>
          <w:lang w:eastAsia="en-US"/>
        </w:rPr>
        <w:t>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w:t>
      </w:r>
    </w:p>
    <w:p w:rsidR="00B509FB" w:rsidRPr="00B509FB" w:rsidRDefault="00B509FB" w:rsidP="00B509FB">
      <w:pPr>
        <w:autoSpaceDE w:val="0"/>
        <w:autoSpaceDN w:val="0"/>
        <w:adjustRightInd w:val="0"/>
        <w:ind w:firstLine="540"/>
        <w:jc w:val="both"/>
        <w:rPr>
          <w:rFonts w:eastAsiaTheme="minorHAnsi"/>
          <w:lang w:eastAsia="en-US"/>
        </w:rPr>
      </w:pPr>
      <w:bookmarkStart w:id="16" w:name="Par309"/>
      <w:bookmarkEnd w:id="16"/>
      <w:r w:rsidRPr="00B509FB">
        <w:rPr>
          <w:rFonts w:eastAsiaTheme="minorHAnsi"/>
          <w:lang w:eastAsia="en-US"/>
        </w:rPr>
        <w:t>7) для освобождения заложников, захваченных зданий, помещений, сооружений, транспортных средств, плавучих средств (судов) и земельных участков;</w:t>
      </w:r>
    </w:p>
    <w:p w:rsidR="00B509FB" w:rsidRPr="00B509FB" w:rsidRDefault="00B509FB" w:rsidP="00B509FB">
      <w:pPr>
        <w:autoSpaceDE w:val="0"/>
        <w:autoSpaceDN w:val="0"/>
        <w:adjustRightInd w:val="0"/>
        <w:ind w:firstLine="540"/>
        <w:jc w:val="both"/>
        <w:rPr>
          <w:rFonts w:eastAsiaTheme="minorHAnsi"/>
          <w:lang w:eastAsia="en-US"/>
        </w:rPr>
      </w:pPr>
      <w:bookmarkStart w:id="17" w:name="Par310"/>
      <w:bookmarkEnd w:id="17"/>
      <w:r w:rsidRPr="00B509FB">
        <w:rPr>
          <w:rFonts w:eastAsiaTheme="minorHAnsi"/>
          <w:lang w:eastAsia="en-US"/>
        </w:rPr>
        <w:t>8) для пресечения массовых беспорядков и иных противоправных действий, нарушающих движение транспорта, работу сре</w:t>
      </w:r>
      <w:proofErr w:type="gramStart"/>
      <w:r w:rsidRPr="00B509FB">
        <w:rPr>
          <w:rFonts w:eastAsiaTheme="minorHAnsi"/>
          <w:lang w:eastAsia="en-US"/>
        </w:rPr>
        <w:t>дств св</w:t>
      </w:r>
      <w:proofErr w:type="gramEnd"/>
      <w:r w:rsidRPr="00B509FB">
        <w:rPr>
          <w:rFonts w:eastAsiaTheme="minorHAnsi"/>
          <w:lang w:eastAsia="en-US"/>
        </w:rPr>
        <w:t>язи и организаций;</w:t>
      </w:r>
    </w:p>
    <w:p w:rsidR="00B509FB" w:rsidRPr="00B509FB" w:rsidRDefault="00B509FB" w:rsidP="00B509FB">
      <w:pPr>
        <w:autoSpaceDE w:val="0"/>
        <w:autoSpaceDN w:val="0"/>
        <w:adjustRightInd w:val="0"/>
        <w:ind w:firstLine="540"/>
        <w:jc w:val="both"/>
        <w:rPr>
          <w:rFonts w:eastAsiaTheme="minorHAnsi"/>
          <w:lang w:eastAsia="en-US"/>
        </w:rPr>
      </w:pPr>
      <w:bookmarkStart w:id="18" w:name="Par311"/>
      <w:bookmarkEnd w:id="18"/>
      <w:r w:rsidRPr="00B509FB">
        <w:rPr>
          <w:rFonts w:eastAsiaTheme="minorHAnsi"/>
          <w:lang w:eastAsia="en-US"/>
        </w:rPr>
        <w:t>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w:t>
      </w:r>
    </w:p>
    <w:p w:rsidR="00B509FB" w:rsidRPr="00B509FB" w:rsidRDefault="00B509FB" w:rsidP="00B509FB">
      <w:pPr>
        <w:autoSpaceDE w:val="0"/>
        <w:autoSpaceDN w:val="0"/>
        <w:adjustRightInd w:val="0"/>
        <w:ind w:firstLine="540"/>
        <w:jc w:val="both"/>
        <w:rPr>
          <w:rFonts w:eastAsiaTheme="minorHAnsi"/>
          <w:lang w:eastAsia="en-US"/>
        </w:rPr>
      </w:pPr>
      <w:bookmarkStart w:id="19" w:name="Par312"/>
      <w:bookmarkEnd w:id="19"/>
      <w:r w:rsidRPr="00B509FB">
        <w:rPr>
          <w:rFonts w:eastAsiaTheme="minorHAnsi"/>
          <w:lang w:eastAsia="en-US"/>
        </w:rPr>
        <w:t>10) для защиты охраняемых войсками национальной гвардии объектов, сооружений, блокирования движения групп, совершающих противоправные действия;</w:t>
      </w:r>
    </w:p>
    <w:p w:rsidR="00B509FB" w:rsidRPr="00B509FB" w:rsidRDefault="00B509FB" w:rsidP="00B509FB">
      <w:pPr>
        <w:autoSpaceDE w:val="0"/>
        <w:autoSpaceDN w:val="0"/>
        <w:adjustRightInd w:val="0"/>
        <w:ind w:firstLine="540"/>
        <w:jc w:val="both"/>
        <w:rPr>
          <w:rFonts w:eastAsiaTheme="minorHAnsi"/>
          <w:lang w:eastAsia="en-US"/>
        </w:rPr>
      </w:pPr>
      <w:bookmarkStart w:id="20" w:name="Par313"/>
      <w:bookmarkEnd w:id="20"/>
      <w:proofErr w:type="gramStart"/>
      <w:r w:rsidRPr="00B509FB">
        <w:rPr>
          <w:rFonts w:eastAsiaTheme="minorHAnsi"/>
          <w:lang w:eastAsia="en-US"/>
        </w:rPr>
        <w:t>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Военнослужащий (сотрудник) войск национальной гвардии имеет право применять следующие специальные средства: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палки специальные - в случаях, предусмотренных </w:t>
      </w:r>
      <w:hyperlink w:anchor="Par303" w:history="1">
        <w:r w:rsidRPr="00B509FB">
          <w:rPr>
            <w:rFonts w:eastAsiaTheme="minorHAnsi"/>
            <w:color w:val="0000FF"/>
            <w:lang w:eastAsia="en-US"/>
          </w:rPr>
          <w:t>пунктами 1</w:t>
        </w:r>
      </w:hyperlink>
      <w:r w:rsidRPr="00B509FB">
        <w:rPr>
          <w:rFonts w:eastAsiaTheme="minorHAnsi"/>
          <w:lang w:eastAsia="en-US"/>
        </w:rPr>
        <w:t xml:space="preserve"> - </w:t>
      </w:r>
      <w:hyperlink w:anchor="Par307" w:history="1">
        <w:r w:rsidRPr="00B509FB">
          <w:rPr>
            <w:rFonts w:eastAsiaTheme="minorHAnsi"/>
            <w:color w:val="0000FF"/>
            <w:lang w:eastAsia="en-US"/>
          </w:rPr>
          <w:t>5</w:t>
        </w:r>
      </w:hyperlink>
      <w:r w:rsidRPr="00B509FB">
        <w:rPr>
          <w:rFonts w:eastAsiaTheme="minorHAnsi"/>
          <w:lang w:eastAsia="en-US"/>
        </w:rPr>
        <w:t xml:space="preserve">, </w:t>
      </w:r>
      <w:hyperlink w:anchor="Par309" w:history="1">
        <w:r w:rsidRPr="00B509FB">
          <w:rPr>
            <w:rFonts w:eastAsiaTheme="minorHAnsi"/>
            <w:color w:val="0000FF"/>
            <w:lang w:eastAsia="en-US"/>
          </w:rPr>
          <w:t>7</w:t>
        </w:r>
      </w:hyperlink>
      <w:r w:rsidRPr="00B509FB">
        <w:rPr>
          <w:rFonts w:eastAsiaTheme="minorHAnsi"/>
          <w:lang w:eastAsia="en-US"/>
        </w:rPr>
        <w:t xml:space="preserve">, </w:t>
      </w:r>
      <w:hyperlink w:anchor="Par310" w:history="1">
        <w:r w:rsidRPr="00B509FB">
          <w:rPr>
            <w:rFonts w:eastAsiaTheme="minorHAnsi"/>
            <w:color w:val="0000FF"/>
            <w:lang w:eastAsia="en-US"/>
          </w:rPr>
          <w:t>8</w:t>
        </w:r>
      </w:hyperlink>
      <w:r w:rsidRPr="00B509FB">
        <w:rPr>
          <w:rFonts w:eastAsiaTheme="minorHAnsi"/>
          <w:lang w:eastAsia="en-US"/>
        </w:rPr>
        <w:t xml:space="preserve">, </w:t>
      </w:r>
      <w:hyperlink w:anchor="Par312" w:history="1">
        <w:r w:rsidRPr="00B509FB">
          <w:rPr>
            <w:rFonts w:eastAsiaTheme="minorHAnsi"/>
            <w:color w:val="0000FF"/>
            <w:lang w:eastAsia="en-US"/>
          </w:rPr>
          <w:t>10</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средства раздражающего действия - в случаях, предусмотренных </w:t>
      </w:r>
      <w:hyperlink w:anchor="Par303" w:history="1">
        <w:r w:rsidRPr="00B509FB">
          <w:rPr>
            <w:rFonts w:eastAsiaTheme="minorHAnsi"/>
            <w:color w:val="0000FF"/>
            <w:lang w:eastAsia="en-US"/>
          </w:rPr>
          <w:t>пунктами 1</w:t>
        </w:r>
      </w:hyperlink>
      <w:r w:rsidRPr="00B509FB">
        <w:rPr>
          <w:rFonts w:eastAsiaTheme="minorHAnsi"/>
          <w:lang w:eastAsia="en-US"/>
        </w:rPr>
        <w:t xml:space="preserve"> - </w:t>
      </w:r>
      <w:hyperlink w:anchor="Par307" w:history="1">
        <w:r w:rsidRPr="00B509FB">
          <w:rPr>
            <w:rFonts w:eastAsiaTheme="minorHAnsi"/>
            <w:color w:val="0000FF"/>
            <w:lang w:eastAsia="en-US"/>
          </w:rPr>
          <w:t>5</w:t>
        </w:r>
      </w:hyperlink>
      <w:r w:rsidRPr="00B509FB">
        <w:rPr>
          <w:rFonts w:eastAsiaTheme="minorHAnsi"/>
          <w:lang w:eastAsia="en-US"/>
        </w:rPr>
        <w:t xml:space="preserve">, </w:t>
      </w:r>
      <w:hyperlink w:anchor="Par309" w:history="1">
        <w:r w:rsidRPr="00B509FB">
          <w:rPr>
            <w:rFonts w:eastAsiaTheme="minorHAnsi"/>
            <w:color w:val="0000FF"/>
            <w:lang w:eastAsia="en-US"/>
          </w:rPr>
          <w:t>7</w:t>
        </w:r>
      </w:hyperlink>
      <w:r w:rsidRPr="00B509FB">
        <w:rPr>
          <w:rFonts w:eastAsiaTheme="minorHAnsi"/>
          <w:lang w:eastAsia="en-US"/>
        </w:rPr>
        <w:t xml:space="preserve">, </w:t>
      </w:r>
      <w:hyperlink w:anchor="Par310" w:history="1">
        <w:r w:rsidRPr="00B509FB">
          <w:rPr>
            <w:rFonts w:eastAsiaTheme="minorHAnsi"/>
            <w:color w:val="0000FF"/>
            <w:lang w:eastAsia="en-US"/>
          </w:rPr>
          <w:t>8</w:t>
        </w:r>
      </w:hyperlink>
      <w:r w:rsidRPr="00B509FB">
        <w:rPr>
          <w:rFonts w:eastAsiaTheme="minorHAnsi"/>
          <w:lang w:eastAsia="en-US"/>
        </w:rPr>
        <w:t xml:space="preserve">, </w:t>
      </w:r>
      <w:hyperlink w:anchor="Par312" w:history="1">
        <w:r w:rsidRPr="00B509FB">
          <w:rPr>
            <w:rFonts w:eastAsiaTheme="minorHAnsi"/>
            <w:color w:val="0000FF"/>
            <w:lang w:eastAsia="en-US"/>
          </w:rPr>
          <w:t>10</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средства ограничения подвижности - в случаях, предусмотренных </w:t>
      </w:r>
      <w:hyperlink w:anchor="Par305" w:history="1">
        <w:r w:rsidRPr="00B509FB">
          <w:rPr>
            <w:rFonts w:eastAsiaTheme="minorHAnsi"/>
            <w:color w:val="0000FF"/>
            <w:lang w:eastAsia="en-US"/>
          </w:rPr>
          <w:t>пунктами 3</w:t>
        </w:r>
      </w:hyperlink>
      <w:r w:rsidRPr="00B509FB">
        <w:rPr>
          <w:rFonts w:eastAsiaTheme="minorHAnsi"/>
          <w:lang w:eastAsia="en-US"/>
        </w:rPr>
        <w:t xml:space="preserve">, </w:t>
      </w:r>
      <w:hyperlink w:anchor="Par306" w:history="1">
        <w:r w:rsidRPr="00B509FB">
          <w:rPr>
            <w:rFonts w:eastAsiaTheme="minorHAnsi"/>
            <w:color w:val="0000FF"/>
            <w:lang w:eastAsia="en-US"/>
          </w:rPr>
          <w:t>4</w:t>
        </w:r>
      </w:hyperlink>
      <w:r w:rsidRPr="00B509FB">
        <w:rPr>
          <w:rFonts w:eastAsiaTheme="minorHAnsi"/>
          <w:lang w:eastAsia="en-US"/>
        </w:rPr>
        <w:t xml:space="preserve"> и </w:t>
      </w:r>
      <w:hyperlink w:anchor="Par308" w:history="1">
        <w:r w:rsidRPr="00B509FB">
          <w:rPr>
            <w:rFonts w:eastAsiaTheme="minorHAnsi"/>
            <w:color w:val="0000FF"/>
            <w:lang w:eastAsia="en-US"/>
          </w:rPr>
          <w:t>6 части 1</w:t>
        </w:r>
      </w:hyperlink>
      <w:r w:rsidRPr="00B509FB">
        <w:rPr>
          <w:rFonts w:eastAsiaTheme="minorHAnsi"/>
          <w:lang w:eastAsia="en-US"/>
        </w:rPr>
        <w:t xml:space="preserve"> настоящей статьи. При отсутствии средств ограничения подвижности военнослужащий (сотрудник) войск национальной гвардии вправе использовать подручные средства связывания;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 xml:space="preserve">4) водометы - в случаях, предусмотренных </w:t>
      </w:r>
      <w:hyperlink w:anchor="Par309" w:history="1">
        <w:r w:rsidRPr="00B509FB">
          <w:rPr>
            <w:rFonts w:eastAsiaTheme="minorHAnsi"/>
            <w:color w:val="0000FF"/>
            <w:lang w:eastAsia="en-US"/>
          </w:rPr>
          <w:t>пунктами 7</w:t>
        </w:r>
      </w:hyperlink>
      <w:r w:rsidRPr="00B509FB">
        <w:rPr>
          <w:rFonts w:eastAsiaTheme="minorHAnsi"/>
          <w:lang w:eastAsia="en-US"/>
        </w:rPr>
        <w:t xml:space="preserve">, </w:t>
      </w:r>
      <w:hyperlink w:anchor="Par310" w:history="1">
        <w:r w:rsidRPr="00B509FB">
          <w:rPr>
            <w:rFonts w:eastAsiaTheme="minorHAnsi"/>
            <w:color w:val="0000FF"/>
            <w:lang w:eastAsia="en-US"/>
          </w:rPr>
          <w:t>8</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специальные окрашивающие и маркирующие средства - в случаях, предусмотренных </w:t>
      </w:r>
      <w:hyperlink w:anchor="Par312" w:history="1">
        <w:r w:rsidRPr="00B509FB">
          <w:rPr>
            <w:rFonts w:eastAsiaTheme="minorHAnsi"/>
            <w:color w:val="0000FF"/>
            <w:lang w:eastAsia="en-US"/>
          </w:rPr>
          <w:t>пунктом 10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6) ударно-шоковые средства - в случаях, предусмотренных </w:t>
      </w:r>
      <w:hyperlink w:anchor="Par303" w:history="1">
        <w:r w:rsidRPr="00B509FB">
          <w:rPr>
            <w:rFonts w:eastAsiaTheme="minorHAnsi"/>
            <w:color w:val="0000FF"/>
            <w:lang w:eastAsia="en-US"/>
          </w:rPr>
          <w:t>пунктами 1</w:t>
        </w:r>
      </w:hyperlink>
      <w:r w:rsidRPr="00B509FB">
        <w:rPr>
          <w:rFonts w:eastAsiaTheme="minorHAnsi"/>
          <w:lang w:eastAsia="en-US"/>
        </w:rPr>
        <w:t xml:space="preserve">, </w:t>
      </w:r>
      <w:hyperlink w:anchor="Par306" w:history="1">
        <w:r w:rsidRPr="00B509FB">
          <w:rPr>
            <w:rFonts w:eastAsiaTheme="minorHAnsi"/>
            <w:color w:val="0000FF"/>
            <w:lang w:eastAsia="en-US"/>
          </w:rPr>
          <w:t>4</w:t>
        </w:r>
      </w:hyperlink>
      <w:r w:rsidRPr="00B509FB">
        <w:rPr>
          <w:rFonts w:eastAsiaTheme="minorHAnsi"/>
          <w:lang w:eastAsia="en-US"/>
        </w:rPr>
        <w:t xml:space="preserve">, </w:t>
      </w:r>
      <w:hyperlink w:anchor="Par309" w:history="1">
        <w:r w:rsidRPr="00B509FB">
          <w:rPr>
            <w:rFonts w:eastAsiaTheme="minorHAnsi"/>
            <w:color w:val="0000FF"/>
            <w:lang w:eastAsia="en-US"/>
          </w:rPr>
          <w:t>7</w:t>
        </w:r>
      </w:hyperlink>
      <w:r w:rsidRPr="00B509FB">
        <w:rPr>
          <w:rFonts w:eastAsiaTheme="minorHAnsi"/>
          <w:lang w:eastAsia="en-US"/>
        </w:rPr>
        <w:t xml:space="preserve">, </w:t>
      </w:r>
      <w:hyperlink w:anchor="Par310" w:history="1">
        <w:r w:rsidRPr="00B509FB">
          <w:rPr>
            <w:rFonts w:eastAsiaTheme="minorHAnsi"/>
            <w:color w:val="0000FF"/>
            <w:lang w:eastAsia="en-US"/>
          </w:rPr>
          <w:t>8</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7) электрошоковые устройства - в случаях, предусмотренных </w:t>
      </w:r>
      <w:hyperlink w:anchor="Par303" w:history="1">
        <w:r w:rsidRPr="00B509FB">
          <w:rPr>
            <w:rFonts w:eastAsiaTheme="minorHAnsi"/>
            <w:color w:val="0000FF"/>
            <w:lang w:eastAsia="en-US"/>
          </w:rPr>
          <w:t>пунктами 1</w:t>
        </w:r>
      </w:hyperlink>
      <w:r w:rsidRPr="00B509FB">
        <w:rPr>
          <w:rFonts w:eastAsiaTheme="minorHAnsi"/>
          <w:lang w:eastAsia="en-US"/>
        </w:rPr>
        <w:t xml:space="preserve"> - </w:t>
      </w:r>
      <w:hyperlink w:anchor="Par307" w:history="1">
        <w:r w:rsidRPr="00B509FB">
          <w:rPr>
            <w:rFonts w:eastAsiaTheme="minorHAnsi"/>
            <w:color w:val="0000FF"/>
            <w:lang w:eastAsia="en-US"/>
          </w:rPr>
          <w:t>5</w:t>
        </w:r>
      </w:hyperlink>
      <w:r w:rsidRPr="00B509FB">
        <w:rPr>
          <w:rFonts w:eastAsiaTheme="minorHAnsi"/>
          <w:lang w:eastAsia="en-US"/>
        </w:rPr>
        <w:t xml:space="preserve">, </w:t>
      </w:r>
      <w:hyperlink w:anchor="Par309" w:history="1">
        <w:r w:rsidRPr="00B509FB">
          <w:rPr>
            <w:rFonts w:eastAsiaTheme="minorHAnsi"/>
            <w:color w:val="0000FF"/>
            <w:lang w:eastAsia="en-US"/>
          </w:rPr>
          <w:t>7</w:t>
        </w:r>
      </w:hyperlink>
      <w:r w:rsidRPr="00B509FB">
        <w:rPr>
          <w:rFonts w:eastAsiaTheme="minorHAnsi"/>
          <w:lang w:eastAsia="en-US"/>
        </w:rPr>
        <w:t xml:space="preserve">, </w:t>
      </w:r>
      <w:hyperlink w:anchor="Par310" w:history="1">
        <w:r w:rsidRPr="00B509FB">
          <w:rPr>
            <w:rFonts w:eastAsiaTheme="minorHAnsi"/>
            <w:color w:val="0000FF"/>
            <w:lang w:eastAsia="en-US"/>
          </w:rPr>
          <w:t>8</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8) </w:t>
      </w:r>
      <w:proofErr w:type="spellStart"/>
      <w:r w:rsidRPr="00B509FB">
        <w:rPr>
          <w:rFonts w:eastAsiaTheme="minorHAnsi"/>
          <w:lang w:eastAsia="en-US"/>
        </w:rPr>
        <w:t>светошоковые</w:t>
      </w:r>
      <w:proofErr w:type="spellEnd"/>
      <w:r w:rsidRPr="00B509FB">
        <w:rPr>
          <w:rFonts w:eastAsiaTheme="minorHAnsi"/>
          <w:lang w:eastAsia="en-US"/>
        </w:rPr>
        <w:t xml:space="preserve"> устройства - в случаях, предусмотренных </w:t>
      </w:r>
      <w:hyperlink w:anchor="Par303" w:history="1">
        <w:r w:rsidRPr="00B509FB">
          <w:rPr>
            <w:rFonts w:eastAsiaTheme="minorHAnsi"/>
            <w:color w:val="0000FF"/>
            <w:lang w:eastAsia="en-US"/>
          </w:rPr>
          <w:t>пунктами 1</w:t>
        </w:r>
      </w:hyperlink>
      <w:r w:rsidRPr="00B509FB">
        <w:rPr>
          <w:rFonts w:eastAsiaTheme="minorHAnsi"/>
          <w:lang w:eastAsia="en-US"/>
        </w:rPr>
        <w:t xml:space="preserve"> - </w:t>
      </w:r>
      <w:hyperlink w:anchor="Par307" w:history="1">
        <w:r w:rsidRPr="00B509FB">
          <w:rPr>
            <w:rFonts w:eastAsiaTheme="minorHAnsi"/>
            <w:color w:val="0000FF"/>
            <w:lang w:eastAsia="en-US"/>
          </w:rPr>
          <w:t>5</w:t>
        </w:r>
      </w:hyperlink>
      <w:r w:rsidRPr="00B509FB">
        <w:rPr>
          <w:rFonts w:eastAsiaTheme="minorHAnsi"/>
          <w:lang w:eastAsia="en-US"/>
        </w:rPr>
        <w:t xml:space="preserve">, </w:t>
      </w:r>
      <w:hyperlink w:anchor="Par309" w:history="1">
        <w:r w:rsidRPr="00B509FB">
          <w:rPr>
            <w:rFonts w:eastAsiaTheme="minorHAnsi"/>
            <w:color w:val="0000FF"/>
            <w:lang w:eastAsia="en-US"/>
          </w:rPr>
          <w:t>7</w:t>
        </w:r>
      </w:hyperlink>
      <w:r w:rsidRPr="00B509FB">
        <w:rPr>
          <w:rFonts w:eastAsiaTheme="minorHAnsi"/>
          <w:lang w:eastAsia="en-US"/>
        </w:rPr>
        <w:t xml:space="preserve">, </w:t>
      </w:r>
      <w:hyperlink w:anchor="Par310" w:history="1">
        <w:r w:rsidRPr="00B509FB">
          <w:rPr>
            <w:rFonts w:eastAsiaTheme="minorHAnsi"/>
            <w:color w:val="0000FF"/>
            <w:lang w:eastAsia="en-US"/>
          </w:rPr>
          <w:t>8</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9) световые и акустические специальные средства - в случаях, предусмотренных </w:t>
      </w:r>
      <w:hyperlink w:anchor="Par307" w:history="1">
        <w:r w:rsidRPr="00B509FB">
          <w:rPr>
            <w:rFonts w:eastAsiaTheme="minorHAnsi"/>
            <w:color w:val="0000FF"/>
            <w:lang w:eastAsia="en-US"/>
          </w:rPr>
          <w:t>пунктами 5</w:t>
        </w:r>
      </w:hyperlink>
      <w:r w:rsidRPr="00B509FB">
        <w:rPr>
          <w:rFonts w:eastAsiaTheme="minorHAnsi"/>
          <w:lang w:eastAsia="en-US"/>
        </w:rPr>
        <w:t xml:space="preserve">, </w:t>
      </w:r>
      <w:hyperlink w:anchor="Par309" w:history="1">
        <w:r w:rsidRPr="00B509FB">
          <w:rPr>
            <w:rFonts w:eastAsiaTheme="minorHAnsi"/>
            <w:color w:val="0000FF"/>
            <w:lang w:eastAsia="en-US"/>
          </w:rPr>
          <w:t>7</w:t>
        </w:r>
      </w:hyperlink>
      <w:r w:rsidRPr="00B509FB">
        <w:rPr>
          <w:rFonts w:eastAsiaTheme="minorHAnsi"/>
          <w:lang w:eastAsia="en-US"/>
        </w:rPr>
        <w:t xml:space="preserve">, </w:t>
      </w:r>
      <w:hyperlink w:anchor="Par310" w:history="1">
        <w:r w:rsidRPr="00B509FB">
          <w:rPr>
            <w:rFonts w:eastAsiaTheme="minorHAnsi"/>
            <w:color w:val="0000FF"/>
            <w:lang w:eastAsia="en-US"/>
          </w:rPr>
          <w:t>8</w:t>
        </w:r>
      </w:hyperlink>
      <w:r w:rsidRPr="00B509FB">
        <w:rPr>
          <w:rFonts w:eastAsiaTheme="minorHAnsi"/>
          <w:lang w:eastAsia="en-US"/>
        </w:rPr>
        <w:t xml:space="preserve">, </w:t>
      </w:r>
      <w:hyperlink w:anchor="Par312" w:history="1">
        <w:r w:rsidRPr="00B509FB">
          <w:rPr>
            <w:rFonts w:eastAsiaTheme="minorHAnsi"/>
            <w:color w:val="0000FF"/>
            <w:lang w:eastAsia="en-US"/>
          </w:rPr>
          <w:t>10</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10) светозвуковые средства отвлекающего воздействия - в случаях, предусмотренных </w:t>
      </w:r>
      <w:hyperlink w:anchor="Par303" w:history="1">
        <w:r w:rsidRPr="00B509FB">
          <w:rPr>
            <w:rFonts w:eastAsiaTheme="minorHAnsi"/>
            <w:color w:val="0000FF"/>
            <w:lang w:eastAsia="en-US"/>
          </w:rPr>
          <w:t>пунктами 1</w:t>
        </w:r>
      </w:hyperlink>
      <w:r w:rsidRPr="00B509FB">
        <w:rPr>
          <w:rFonts w:eastAsiaTheme="minorHAnsi"/>
          <w:lang w:eastAsia="en-US"/>
        </w:rPr>
        <w:t xml:space="preserve">, </w:t>
      </w:r>
      <w:hyperlink w:anchor="Par306" w:history="1">
        <w:r w:rsidRPr="00B509FB">
          <w:rPr>
            <w:rFonts w:eastAsiaTheme="minorHAnsi"/>
            <w:color w:val="0000FF"/>
            <w:lang w:eastAsia="en-US"/>
          </w:rPr>
          <w:t>4</w:t>
        </w:r>
      </w:hyperlink>
      <w:r w:rsidRPr="00B509FB">
        <w:rPr>
          <w:rFonts w:eastAsiaTheme="minorHAnsi"/>
          <w:lang w:eastAsia="en-US"/>
        </w:rPr>
        <w:t xml:space="preserve">, </w:t>
      </w:r>
      <w:hyperlink w:anchor="Par308" w:history="1">
        <w:r w:rsidRPr="00B509FB">
          <w:rPr>
            <w:rFonts w:eastAsiaTheme="minorHAnsi"/>
            <w:color w:val="0000FF"/>
            <w:lang w:eastAsia="en-US"/>
          </w:rPr>
          <w:t>6</w:t>
        </w:r>
      </w:hyperlink>
      <w:r w:rsidRPr="00B509FB">
        <w:rPr>
          <w:rFonts w:eastAsiaTheme="minorHAnsi"/>
          <w:lang w:eastAsia="en-US"/>
        </w:rPr>
        <w:t xml:space="preserve"> - </w:t>
      </w:r>
      <w:hyperlink w:anchor="Par310" w:history="1">
        <w:r w:rsidRPr="00B509FB">
          <w:rPr>
            <w:rFonts w:eastAsiaTheme="minorHAnsi"/>
            <w:color w:val="0000FF"/>
            <w:lang w:eastAsia="en-US"/>
          </w:rPr>
          <w:t>8</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11) средства разрушения преград - в случаях, предусмотренных </w:t>
      </w:r>
      <w:hyperlink w:anchor="Par307" w:history="1">
        <w:r w:rsidRPr="00B509FB">
          <w:rPr>
            <w:rFonts w:eastAsiaTheme="minorHAnsi"/>
            <w:color w:val="0000FF"/>
            <w:lang w:eastAsia="en-US"/>
          </w:rPr>
          <w:t>пунктами 5</w:t>
        </w:r>
      </w:hyperlink>
      <w:r w:rsidRPr="00B509FB">
        <w:rPr>
          <w:rFonts w:eastAsiaTheme="minorHAnsi"/>
          <w:lang w:eastAsia="en-US"/>
        </w:rPr>
        <w:t xml:space="preserve"> и </w:t>
      </w:r>
      <w:hyperlink w:anchor="Par309" w:history="1">
        <w:r w:rsidRPr="00B509FB">
          <w:rPr>
            <w:rFonts w:eastAsiaTheme="minorHAnsi"/>
            <w:color w:val="0000FF"/>
            <w:lang w:eastAsia="en-US"/>
          </w:rPr>
          <w:t>7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12) средства принудительной остановки транспорта - в случаях, предусмотренных </w:t>
      </w:r>
      <w:hyperlink w:anchor="Par311" w:history="1">
        <w:r w:rsidRPr="00B509FB">
          <w:rPr>
            <w:rFonts w:eastAsiaTheme="minorHAnsi"/>
            <w:color w:val="0000FF"/>
            <w:lang w:eastAsia="en-US"/>
          </w:rPr>
          <w:t>пунктами 9</w:t>
        </w:r>
      </w:hyperlink>
      <w:r w:rsidRPr="00B509FB">
        <w:rPr>
          <w:rFonts w:eastAsiaTheme="minorHAnsi"/>
          <w:lang w:eastAsia="en-US"/>
        </w:rPr>
        <w:t xml:space="preserve"> -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13) средства сковывания движения - в случаях, предусмотренных </w:t>
      </w:r>
      <w:hyperlink w:anchor="Par303" w:history="1">
        <w:r w:rsidRPr="00B509FB">
          <w:rPr>
            <w:rFonts w:eastAsiaTheme="minorHAnsi"/>
            <w:color w:val="0000FF"/>
            <w:lang w:eastAsia="en-US"/>
          </w:rPr>
          <w:t>пунктами 1</w:t>
        </w:r>
      </w:hyperlink>
      <w:r w:rsidRPr="00B509FB">
        <w:rPr>
          <w:rFonts w:eastAsiaTheme="minorHAnsi"/>
          <w:lang w:eastAsia="en-US"/>
        </w:rPr>
        <w:t xml:space="preserve"> - </w:t>
      </w:r>
      <w:hyperlink w:anchor="Par307" w:history="1">
        <w:r w:rsidRPr="00B509FB">
          <w:rPr>
            <w:rFonts w:eastAsiaTheme="minorHAnsi"/>
            <w:color w:val="0000FF"/>
            <w:lang w:eastAsia="en-US"/>
          </w:rPr>
          <w:t>5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14)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ar312" w:history="1">
        <w:r w:rsidRPr="00B509FB">
          <w:rPr>
            <w:rFonts w:eastAsiaTheme="minorHAnsi"/>
            <w:color w:val="0000FF"/>
            <w:lang w:eastAsia="en-US"/>
          </w:rPr>
          <w:t>пунктами 10</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15) служебных животных - в случаях, предусмотренных </w:t>
      </w:r>
      <w:hyperlink w:anchor="Par303" w:history="1">
        <w:r w:rsidRPr="00B509FB">
          <w:rPr>
            <w:rFonts w:eastAsiaTheme="minorHAnsi"/>
            <w:color w:val="0000FF"/>
            <w:lang w:eastAsia="en-US"/>
          </w:rPr>
          <w:t>пунктами 1</w:t>
        </w:r>
      </w:hyperlink>
      <w:r w:rsidRPr="00B509FB">
        <w:rPr>
          <w:rFonts w:eastAsiaTheme="minorHAnsi"/>
          <w:lang w:eastAsia="en-US"/>
        </w:rPr>
        <w:t xml:space="preserve"> - </w:t>
      </w:r>
      <w:hyperlink w:anchor="Par309" w:history="1">
        <w:r w:rsidRPr="00B509FB">
          <w:rPr>
            <w:rFonts w:eastAsiaTheme="minorHAnsi"/>
            <w:color w:val="0000FF"/>
            <w:lang w:eastAsia="en-US"/>
          </w:rPr>
          <w:t>7</w:t>
        </w:r>
      </w:hyperlink>
      <w:r w:rsidRPr="00B509FB">
        <w:rPr>
          <w:rFonts w:eastAsiaTheme="minorHAnsi"/>
          <w:lang w:eastAsia="en-US"/>
        </w:rPr>
        <w:t xml:space="preserve">, </w:t>
      </w:r>
      <w:hyperlink w:anchor="Par312" w:history="1">
        <w:r w:rsidRPr="00B509FB">
          <w:rPr>
            <w:rFonts w:eastAsiaTheme="minorHAnsi"/>
            <w:color w:val="0000FF"/>
            <w:lang w:eastAsia="en-US"/>
          </w:rPr>
          <w:t>10</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w:t>
        </w:r>
      </w:hyperlink>
      <w:r w:rsidRPr="00B509FB">
        <w:rPr>
          <w:rFonts w:eastAsiaTheme="minorHAnsi"/>
          <w:lang w:eastAsia="en-US"/>
        </w:rPr>
        <w:t xml:space="preserve"> настоящей статьи.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Военнослужащий (сотрудник) войск национальной гвардии имеет право применять специальные средства во всех случаях, когда настоящим Федеральным законом разрешено применение оружия.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w:t>
      </w:r>
      <w:proofErr w:type="gramStart"/>
      <w:r w:rsidRPr="00B509FB">
        <w:rPr>
          <w:rFonts w:eastAsiaTheme="minorHAnsi"/>
          <w:lang w:eastAsia="en-US"/>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w:t>
      </w:r>
      <w:proofErr w:type="gramStart"/>
      <w:r w:rsidRPr="00B509FB">
        <w:rPr>
          <w:rFonts w:eastAsiaTheme="minorHAnsi"/>
          <w:lang w:eastAsia="en-US"/>
        </w:rPr>
        <w:t>Не допускается применение водометов при температуре воздуха ниже нуля градусов Цельсия,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консульским учреждениям иностранных государств, представительствам международных организаций, а также в отношении мотоциклов, мотоколясок, мотороллеров и мопедов; на горных дорогах или участках дорог с ограниченной видимостью;</w:t>
      </w:r>
      <w:proofErr w:type="gramEnd"/>
      <w:r w:rsidRPr="00B509FB">
        <w:rPr>
          <w:rFonts w:eastAsiaTheme="minorHAnsi"/>
          <w:lang w:eastAsia="en-US"/>
        </w:rPr>
        <w:t xml:space="preserve"> на железнодорожных переездах, мостах, путепроводах, эстакадах, в туннелях.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Иные ограничения, связанные с применением военнослужащим (сотрудником) войск национальной гвардии специальных средств, могут быть установлены руководителем уполномоченного федерального органа исполнительной власти.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bookmarkStart w:id="21" w:name="Par335"/>
      <w:bookmarkEnd w:id="21"/>
      <w:r w:rsidRPr="00B509FB">
        <w:rPr>
          <w:rFonts w:eastAsiaTheme="minorHAnsi"/>
          <w:b/>
          <w:bCs/>
          <w:lang w:eastAsia="en-US"/>
        </w:rPr>
        <w:t>Статья 21. Применение оружия</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Военнослужащий (сотрудник) войск национальной гвардии имеет право лично или в составе подразделения (группы) применять оружие в следующих случаях: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2) для пресечения попытки завладеть оружием, боевой, специальной и иной техникой, собственными объектами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для освобождения заложников, пресечения террористических и иных преступных посягательств;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для задержания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для производства предупредительного выстрела, а также для подачи сигнала тревоги или вызова помощи путем производства выстрела вверх или в ином безопасном направлении;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для пресечения попыток лиц незаконно проникнуть на территории (акватории) (покинуть территории (акватории) охраняемых войсками национальной гвардии объектов, а также постов и других мест несения войсками национальной гвардии боевой службы, если невозможно пресечь эти попытки иным способом;</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8) для обезвреживания животного, угрожающего жизни или здоровью граждан или военнослужащего (сотрудника)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9) для разрушения запирающих устройств, элементов и конструкций, препятствующих проникновению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по основаниям, предусмотренным </w:t>
      </w:r>
      <w:hyperlink w:anchor="Par186" w:history="1">
        <w:r w:rsidRPr="00B509FB">
          <w:rPr>
            <w:rFonts w:eastAsiaTheme="minorHAnsi"/>
            <w:color w:val="0000FF"/>
            <w:lang w:eastAsia="en-US"/>
          </w:rPr>
          <w:t>статьей 12</w:t>
        </w:r>
      </w:hyperlink>
      <w:r w:rsidRPr="00B509FB">
        <w:rPr>
          <w:rFonts w:eastAsiaTheme="minorHAnsi"/>
          <w:lang w:eastAsia="en-US"/>
        </w:rPr>
        <w:t xml:space="preserve"> настоящего Федерального закона.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Военнослужащий (сотрудник) войск национальной гвардии имеет право применять оружие во всех случаях, когда настоящим Федеральным законом разрешено применение боевой и специальной техники.</w:t>
      </w:r>
    </w:p>
    <w:p w:rsidR="00B509FB" w:rsidRPr="00B509FB" w:rsidRDefault="00B509FB" w:rsidP="00B509FB">
      <w:pPr>
        <w:autoSpaceDE w:val="0"/>
        <w:autoSpaceDN w:val="0"/>
        <w:adjustRightInd w:val="0"/>
        <w:ind w:firstLine="540"/>
        <w:jc w:val="both"/>
        <w:rPr>
          <w:rFonts w:eastAsiaTheme="minorHAnsi"/>
          <w:lang w:eastAsia="en-US"/>
        </w:rPr>
      </w:pPr>
      <w:bookmarkStart w:id="22" w:name="Par348"/>
      <w:bookmarkEnd w:id="22"/>
      <w:r w:rsidRPr="00B509FB">
        <w:rPr>
          <w:rFonts w:eastAsiaTheme="minorHAnsi"/>
          <w:lang w:eastAsia="en-US"/>
        </w:rPr>
        <w:t>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w:t>
      </w:r>
      <w:proofErr w:type="gramStart"/>
      <w:r w:rsidRPr="00B509FB">
        <w:rPr>
          <w:rFonts w:eastAsiaTheme="minorHAnsi"/>
          <w:lang w:eastAsia="en-US"/>
        </w:rPr>
        <w:t>Запрещается применять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w:t>
      </w:r>
      <w:proofErr w:type="gramStart"/>
      <w:r w:rsidRPr="00B509FB">
        <w:rPr>
          <w:rFonts w:eastAsiaTheme="minorHAnsi"/>
          <w:lang w:eastAsia="en-US"/>
        </w:rPr>
        <w:t>Военнослужащий (сотрудник) войск национальной гвардии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на важные государственные объекты, специальные грузы, сооружения на коммуникациях, охраняемые войсками национальной гвардии, и на собственные объекты войск национальной</w:t>
      </w:r>
      <w:proofErr w:type="gramEnd"/>
      <w:r w:rsidRPr="00B509FB">
        <w:rPr>
          <w:rFonts w:eastAsiaTheme="minorHAnsi"/>
          <w:lang w:eastAsia="en-US"/>
        </w:rPr>
        <w:t xml:space="preserve">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22. Применение боевой и специальной техники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1. Боевая и специальная техника, состоящая на вооружении войск национальной гвардии, применяется в следующих случаях: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для освобождения заложников, захваченных охраняемых войсками национальной гвардии объектов, специальных грузов, сооружений на коммуникациях, собственных объектов войск национальной гвардии, боевой, специальной и иной техники;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 и пытается скрыться, создавая угрозу жизни и здоровью граждан;</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4) для отражения группового или вооруженного нападения (в том числе с использованием транспортных средств) на охраняемые войсками национальной гвардии объекты, специальные грузы, сооружения на коммуникациях, собственные объекты войск национальной гвардии, на помещения, занимаемые государственными органами, органами местного самоуправления, организациями и общественными объединениями;</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для пресечения деятельности незаконных вооруженных формирований;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для подавления сопротивления вооруженных лиц, отказывающихся выполнить законные требования военнослужащего (сотрудника) войск национальной гвардии о прекращении противоправных действий и сдаче имеющихся у этих лиц оружия, боеприпасов, взрывчатых веществ, специальных средств и военной техники;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w:t>
      </w:r>
      <w:proofErr w:type="gramStart"/>
      <w:r w:rsidRPr="00B509FB">
        <w:rPr>
          <w:rFonts w:eastAsiaTheme="minorHAnsi"/>
          <w:lang w:eastAsia="en-US"/>
        </w:rPr>
        <w:t xml:space="preserve">В случаях, предусмотренных </w:t>
      </w:r>
      <w:hyperlink w:anchor="Par307" w:history="1">
        <w:r w:rsidRPr="00B509FB">
          <w:rPr>
            <w:rFonts w:eastAsiaTheme="minorHAnsi"/>
            <w:color w:val="0000FF"/>
            <w:lang w:eastAsia="en-US"/>
          </w:rPr>
          <w:t>пунктами 5</w:t>
        </w:r>
      </w:hyperlink>
      <w:r w:rsidRPr="00B509FB">
        <w:rPr>
          <w:rFonts w:eastAsiaTheme="minorHAnsi"/>
          <w:lang w:eastAsia="en-US"/>
        </w:rPr>
        <w:t xml:space="preserve">, </w:t>
      </w:r>
      <w:hyperlink w:anchor="Par309" w:history="1">
        <w:r w:rsidRPr="00B509FB">
          <w:rPr>
            <w:rFonts w:eastAsiaTheme="minorHAnsi"/>
            <w:color w:val="0000FF"/>
            <w:lang w:eastAsia="en-US"/>
          </w:rPr>
          <w:t>7</w:t>
        </w:r>
      </w:hyperlink>
      <w:r w:rsidRPr="00B509FB">
        <w:rPr>
          <w:rFonts w:eastAsiaTheme="minorHAnsi"/>
          <w:lang w:eastAsia="en-US"/>
        </w:rPr>
        <w:t xml:space="preserve">, </w:t>
      </w:r>
      <w:hyperlink w:anchor="Par310" w:history="1">
        <w:r w:rsidRPr="00B509FB">
          <w:rPr>
            <w:rFonts w:eastAsiaTheme="minorHAnsi"/>
            <w:color w:val="0000FF"/>
            <w:lang w:eastAsia="en-US"/>
          </w:rPr>
          <w:t>8</w:t>
        </w:r>
      </w:hyperlink>
      <w:r w:rsidRPr="00B509FB">
        <w:rPr>
          <w:rFonts w:eastAsiaTheme="minorHAnsi"/>
          <w:lang w:eastAsia="en-US"/>
        </w:rPr>
        <w:t xml:space="preserve">, </w:t>
      </w:r>
      <w:hyperlink w:anchor="Par312" w:history="1">
        <w:r w:rsidRPr="00B509FB">
          <w:rPr>
            <w:rFonts w:eastAsiaTheme="minorHAnsi"/>
            <w:color w:val="0000FF"/>
            <w:lang w:eastAsia="en-US"/>
          </w:rPr>
          <w:t>10</w:t>
        </w:r>
      </w:hyperlink>
      <w:r w:rsidRPr="00B509FB">
        <w:rPr>
          <w:rFonts w:eastAsiaTheme="minorHAnsi"/>
          <w:lang w:eastAsia="en-US"/>
        </w:rPr>
        <w:t xml:space="preserve"> и </w:t>
      </w:r>
      <w:hyperlink w:anchor="Par313" w:history="1">
        <w:r w:rsidRPr="00B509FB">
          <w:rPr>
            <w:rFonts w:eastAsiaTheme="minorHAnsi"/>
            <w:color w:val="0000FF"/>
            <w:lang w:eastAsia="en-US"/>
          </w:rPr>
          <w:t>11 части 1 статьи 20</w:t>
        </w:r>
      </w:hyperlink>
      <w:r w:rsidRPr="00B509FB">
        <w:rPr>
          <w:rFonts w:eastAsiaTheme="minorHAnsi"/>
          <w:lang w:eastAsia="en-US"/>
        </w:rPr>
        <w:t xml:space="preserve"> настоящего Федерального закона, по указанию соответствующего командира (начальника) - от командира воинской части войск национальной гвардии, ему равных и выше - или его заместителя могут применяться бронемашины с последующим обязательным уведомлением прокурора в течение 24 часов с момента их применения.</w:t>
      </w:r>
      <w:proofErr w:type="gramEnd"/>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23. Гарантии личной безопасности военнослужащих (сотрудников) войск национальной гвардии и членов их семей</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Военнослужащий (сотрудник) войск национальной гвардии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anchor="Par335" w:history="1">
        <w:r w:rsidRPr="00B509FB">
          <w:rPr>
            <w:rFonts w:eastAsiaTheme="minorHAnsi"/>
            <w:color w:val="0000FF"/>
            <w:lang w:eastAsia="en-US"/>
          </w:rPr>
          <w:t>статьей 21</w:t>
        </w:r>
      </w:hyperlink>
      <w:r w:rsidRPr="00B509FB">
        <w:rPr>
          <w:rFonts w:eastAsiaTheme="minorHAnsi"/>
          <w:lang w:eastAsia="en-US"/>
        </w:rPr>
        <w:t xml:space="preserve"> настоящего Федерального закона.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w:t>
      </w:r>
      <w:proofErr w:type="gramStart"/>
      <w:r w:rsidRPr="00B509FB">
        <w:rPr>
          <w:rFonts w:eastAsiaTheme="minorHAnsi"/>
          <w:lang w:eastAsia="en-US"/>
        </w:rPr>
        <w:t>При попытке лица, задерживаемого военнослужащим (сотрудником) войск национальной гвардии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(сотруднику) войск национальной гвардии может быть нанесено телесное повреждение, сократив при этом указанное военнослужащим (сотрудником) расстояние, а также при попытке</w:t>
      </w:r>
      <w:proofErr w:type="gramEnd"/>
      <w:r w:rsidRPr="00B509FB">
        <w:rPr>
          <w:rFonts w:eastAsiaTheme="minorHAnsi"/>
          <w:lang w:eastAsia="en-US"/>
        </w:rPr>
        <w:t xml:space="preserve"> прикоснуться к его оружию военнослужащий (сотрудник) войск национальной гвардии имеет право применить оружие в соответствии с </w:t>
      </w:r>
      <w:hyperlink w:anchor="Par348" w:history="1">
        <w:r w:rsidRPr="00B509FB">
          <w:rPr>
            <w:rFonts w:eastAsiaTheme="minorHAnsi"/>
            <w:color w:val="0000FF"/>
            <w:lang w:eastAsia="en-US"/>
          </w:rPr>
          <w:t>частью 3 статьи 21</w:t>
        </w:r>
      </w:hyperlink>
      <w:r w:rsidRPr="00B509FB">
        <w:rPr>
          <w:rFonts w:eastAsiaTheme="minorHAnsi"/>
          <w:lang w:eastAsia="en-US"/>
        </w:rPr>
        <w:t xml:space="preserve"> настоящего Федерального закона.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w:t>
      </w:r>
      <w:proofErr w:type="gramStart"/>
      <w:r w:rsidRPr="00B509FB">
        <w:rPr>
          <w:rFonts w:eastAsiaTheme="minorHAnsi"/>
          <w:lang w:eastAsia="en-US"/>
        </w:rPr>
        <w:t xml:space="preserve">В интересах личной безопасности военнослужащих (сотрудников) войск национальной гвардии и членов их семей не допускается распространение в публичных выступлениях, в средствах массовой информации сведений о местах дислокации или о передислокации органов управления войсками национальной гвардии, объединений, соединений, воинских частей войск национальной гвардии, а также обеспечивается </w:t>
      </w:r>
      <w:r w:rsidRPr="00B509FB">
        <w:rPr>
          <w:rFonts w:eastAsiaTheme="minorHAnsi"/>
          <w:lang w:eastAsia="en-US"/>
        </w:rPr>
        <w:lastRenderedPageBreak/>
        <w:t>конфиденциальность сведений о военнослужащих (сотрудниках) войск национальной гвардии и членах их семей.</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Порядок предоставления информации об органах управления войсками национальной гвардии, объединениях, соединениях, воинских частях, подразделениях и организациях войск национальной гвардии и их деятельности, а также о военнослужащих (сотрудниках) определяется руководителем уполномоченного федерального органа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Военнослужащий (сотрудник) войск национальной гвардии имеет право на ношение и хранение оружия и специальных средств. </w:t>
      </w:r>
      <w:hyperlink r:id="rId49" w:history="1">
        <w:r w:rsidRPr="00B509FB">
          <w:rPr>
            <w:rFonts w:eastAsiaTheme="minorHAnsi"/>
            <w:color w:val="0000FF"/>
            <w:lang w:eastAsia="en-US"/>
          </w:rPr>
          <w:t>Порядок</w:t>
        </w:r>
      </w:hyperlink>
      <w:r w:rsidRPr="00B509FB">
        <w:rPr>
          <w:rFonts w:eastAsiaTheme="minorHAnsi"/>
          <w:lang w:eastAsia="en-US"/>
        </w:rPr>
        <w:t xml:space="preserve"> выдачи, ношения и хранения оружия и специальных средств определяется руководителем уполномоченного федерального органа исполнительной власти.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center"/>
        <w:outlineLvl w:val="0"/>
        <w:rPr>
          <w:rFonts w:eastAsiaTheme="minorHAnsi"/>
          <w:b/>
          <w:bCs/>
          <w:lang w:eastAsia="en-US"/>
        </w:rPr>
      </w:pPr>
      <w:r w:rsidRPr="00B509FB">
        <w:rPr>
          <w:rFonts w:eastAsiaTheme="minorHAnsi"/>
          <w:b/>
          <w:bCs/>
          <w:lang w:eastAsia="en-US"/>
        </w:rPr>
        <w:t>Глава 4. ЛИЧНЫЙ СОСТАВ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24. Военная служба, служба в войсках национальной гвардии. Комплектование войск национальной гвардии личным составом</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 войсках национальной гвардии предусматриваются военная служба, служба в войсках национальной гвардии Российской Федерации, государственная гражданская служба.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Личный состав войск национальной гвардии включает в себя военнослужащих, сотрудников и лиц гражданского персонала (федеральных государственных гражданских служащих и работников)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Комплектование войск национальной гвардии осуществляется в соответствии с законодательством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на военную службу;</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сотрудниками - путем добровольного поступления граждан Российской Федерации на службу в войска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федеральными государственными гражданскими служащими;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работниками.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Военнослужащие (сотрудники) войск национальной гвардии должны иметь необходимую профессиональную, правовую и физическую подготовку, умело владеть табельным оружием, специальными средствами и закрепленными за ними вооружением и техникой.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Военнослужащие (сотрудники) войск национальной гвардии подлежат обязательной государственной дактилоскопической регистрации в соответствии с </w:t>
      </w:r>
      <w:hyperlink r:id="rId50" w:history="1">
        <w:r w:rsidRPr="00B509FB">
          <w:rPr>
            <w:rFonts w:eastAsiaTheme="minorHAnsi"/>
            <w:color w:val="0000FF"/>
            <w:lang w:eastAsia="en-US"/>
          </w:rPr>
          <w:t>законодательством</w:t>
        </w:r>
      </w:hyperlink>
      <w:r w:rsidRPr="00B509FB">
        <w:rPr>
          <w:rFonts w:eastAsiaTheme="minorHAnsi"/>
          <w:lang w:eastAsia="en-US"/>
        </w:rPr>
        <w:t xml:space="preserve">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Должностные лица органов управления войсками национальной гвардии, объединений, соединений, воинских частей и организаций войск национальной гвардии участвуют в отборе граждан Российской Федерации, подлежащих призыву на военную службу, для службы в войсках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Отбор граждан Российской Федерации, подлежащих призыву на военную службу, для службы в войсках национальной гвардии осуществляется по согласованию с федеральным органом исполнительной власти, уполномоченным в области безопасности.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8. </w:t>
      </w:r>
      <w:proofErr w:type="gramStart"/>
      <w:r w:rsidRPr="00B509FB">
        <w:rPr>
          <w:rFonts w:eastAsiaTheme="minorHAnsi"/>
          <w:lang w:eastAsia="en-US"/>
        </w:rPr>
        <w:t xml:space="preserve">Войскам национальной гвардии предоставляется право самостоятельно в порядке, определяемом руководителем уполномоченного федерального органа исполнительной власти, осуществлять отбор (в том числе на конкурсной основе) кандидатов для поступления на военную службу (на службу) по контракту в войска национальной гвардии и определять соответствие кандидатов </w:t>
      </w:r>
      <w:hyperlink r:id="rId51" w:history="1">
        <w:r w:rsidRPr="00B509FB">
          <w:rPr>
            <w:rFonts w:eastAsiaTheme="minorHAnsi"/>
            <w:color w:val="0000FF"/>
            <w:lang w:eastAsia="en-US"/>
          </w:rPr>
          <w:t>требованиям</w:t>
        </w:r>
      </w:hyperlink>
      <w:r w:rsidRPr="00B509FB">
        <w:rPr>
          <w:rFonts w:eastAsiaTheme="minorHAnsi"/>
          <w:lang w:eastAsia="en-US"/>
        </w:rPr>
        <w:t xml:space="preserve">, предъявляемым к гражданам Российской Федерации, поступающим на военную службу (на службу) по контракту, в </w:t>
      </w:r>
      <w:r w:rsidRPr="00B509FB">
        <w:rPr>
          <w:rFonts w:eastAsiaTheme="minorHAnsi"/>
          <w:lang w:eastAsia="en-US"/>
        </w:rPr>
        <w:lastRenderedPageBreak/>
        <w:t>том числе путем психологических</w:t>
      </w:r>
      <w:proofErr w:type="gramEnd"/>
      <w:r w:rsidRPr="00B509FB">
        <w:rPr>
          <w:rFonts w:eastAsiaTheme="minorHAnsi"/>
          <w:lang w:eastAsia="en-US"/>
        </w:rPr>
        <w:t xml:space="preserve"> и психофизиологических исследований (обследований) с применением специализированных технических устройств, не наносящих ущерба жизни и здоровью людей и не причиняющих вреда окружающей среде.</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(в ред. Федерального </w:t>
      </w:r>
      <w:hyperlink r:id="rId52" w:history="1">
        <w:r w:rsidRPr="00B509FB">
          <w:rPr>
            <w:rFonts w:eastAsiaTheme="minorHAnsi"/>
            <w:color w:val="0000FF"/>
            <w:lang w:eastAsia="en-US"/>
          </w:rPr>
          <w:t>закона</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9. </w:t>
      </w:r>
      <w:proofErr w:type="gramStart"/>
      <w:r w:rsidRPr="00B509FB">
        <w:rPr>
          <w:rFonts w:eastAsiaTheme="minorHAnsi"/>
          <w:lang w:eastAsia="en-US"/>
        </w:rPr>
        <w:t>Медицинское освидетельствование граждан, поступающих на военную службу по контракту, на службу в войска национальной гвардии, осуществляется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10. </w:t>
      </w:r>
      <w:hyperlink r:id="rId53" w:history="1">
        <w:proofErr w:type="gramStart"/>
        <w:r w:rsidRPr="00B509FB">
          <w:rPr>
            <w:rFonts w:eastAsiaTheme="minorHAnsi"/>
            <w:color w:val="0000FF"/>
            <w:lang w:eastAsia="en-US"/>
          </w:rPr>
          <w:t>Перечни</w:t>
        </w:r>
      </w:hyperlink>
      <w:r w:rsidRPr="00B509FB">
        <w:rPr>
          <w:rFonts w:eastAsiaTheme="minorHAnsi"/>
          <w:lang w:eastAsia="en-US"/>
        </w:rPr>
        <w:t xml:space="preserve"> воинских должностей, которые могут замещаться военнослужащими женского пола, гражданским персоналом войск национальной гвардии (за исключением воинских должностей, для которых штатом предусмотрены воинские звания высших офицеров, а также воинских должностей, которые могут замещаться федеральными государственными гражданскими служащими), устанавливаются руководителем уполномоченного федерального органа исполнительной власти.</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11. Военнослужащим (сотрудникам) и гражданскому персоналу войск национальной гвардии выдаются служебные удостоверения, подтверждающие личность, должность, права и полномочия, предоставленные военнослужащему (сотруднику) войск национальной гвардии. Образцы, категория лиц и порядок выдачи служебных удостоверений утверждаются уполномоченным федеральным органом исполнительной власти.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25. Подготовка кадров для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Подготовка кадров для войск национальной гвардии осуществляется путем:</w:t>
      </w:r>
    </w:p>
    <w:p w:rsidR="00B509FB" w:rsidRPr="00B509FB" w:rsidRDefault="00B509FB" w:rsidP="00B509FB">
      <w:pPr>
        <w:autoSpaceDE w:val="0"/>
        <w:autoSpaceDN w:val="0"/>
        <w:adjustRightInd w:val="0"/>
        <w:ind w:firstLine="540"/>
        <w:jc w:val="both"/>
        <w:rPr>
          <w:rFonts w:eastAsiaTheme="minorHAnsi"/>
          <w:lang w:eastAsia="en-US"/>
        </w:rPr>
      </w:pPr>
      <w:bookmarkStart w:id="23" w:name="Par397"/>
      <w:bookmarkEnd w:id="23"/>
      <w:r w:rsidRPr="00B509FB">
        <w:rPr>
          <w:rFonts w:eastAsiaTheme="minorHAnsi"/>
          <w:lang w:eastAsia="en-US"/>
        </w:rPr>
        <w:t xml:space="preserve">1) обучения в соответствии с федеральным </w:t>
      </w:r>
      <w:proofErr w:type="gramStart"/>
      <w:r w:rsidRPr="00B509FB">
        <w:rPr>
          <w:rFonts w:eastAsiaTheme="minorHAnsi"/>
          <w:lang w:eastAsia="en-US"/>
        </w:rPr>
        <w:t>законом по</w:t>
      </w:r>
      <w:proofErr w:type="gramEnd"/>
      <w:r w:rsidRPr="00B509FB">
        <w:rPr>
          <w:rFonts w:eastAsiaTheme="minorHAnsi"/>
          <w:lang w:eastAsia="en-US"/>
        </w:rPr>
        <w:t xml:space="preserve"> образовательным программам:</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а) основного общего и среднего общего образования, </w:t>
      </w:r>
      <w:proofErr w:type="gramStart"/>
      <w:r w:rsidRPr="00B509FB">
        <w:rPr>
          <w:rFonts w:eastAsiaTheme="minorHAnsi"/>
          <w:lang w:eastAsia="en-US"/>
        </w:rPr>
        <w:t>интегрированным</w:t>
      </w:r>
      <w:proofErr w:type="gramEnd"/>
      <w:r w:rsidRPr="00B509FB">
        <w:rPr>
          <w:rFonts w:eastAsiaTheme="minorHAnsi"/>
          <w:lang w:eastAsia="en-US"/>
        </w:rPr>
        <w:t xml:space="preserve">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б) среднего профессионального образования;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в) высшего образования;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г) дополнительного профессионального образования;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д) профессионального обучения;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профессионально-должностной, командирской и боевой подготовки военнослужащих;</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профессиональной служебной и физической подготовки сотрудников.</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Подготовка кадров для войск национальной гвардии и их дополнительное профессиональное образование осуществляются в федеральных государственных организациях, осуществляющих образовательную деятельность и находящихся в ведении войск национальной гвардии. Подготовка кадров для войск национальной гвардии в военных образовательных организациях высшего образования Вооруженных Сил Российской Федерации и образовательных организациях высшего образования федерального органа исполнительной власти в сфере внутренних дел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Подготовка кадров для войск национальной гвардии в соответствии с </w:t>
      </w:r>
      <w:hyperlink w:anchor="Par397" w:history="1">
        <w:r w:rsidRPr="00B509FB">
          <w:rPr>
            <w:rFonts w:eastAsiaTheme="minorHAnsi"/>
            <w:color w:val="0000FF"/>
            <w:lang w:eastAsia="en-US"/>
          </w:rPr>
          <w:t>пунктом 1 части 1</w:t>
        </w:r>
      </w:hyperlink>
      <w:r w:rsidRPr="00B509FB">
        <w:rPr>
          <w:rFonts w:eastAsiaTheme="minorHAnsi"/>
          <w:lang w:eastAsia="en-US"/>
        </w:rPr>
        <w:t xml:space="preserve"> настоящей статьи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4. Дополнительное профессиональное образование военнослужащих (сотрудников) войск национальной гвардии осуществляется в организациях, осуществляющих образовательную деятельность.</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w:t>
      </w:r>
      <w:hyperlink r:id="rId54" w:history="1">
        <w:r w:rsidRPr="00B509FB">
          <w:rPr>
            <w:rFonts w:eastAsiaTheme="minorHAnsi"/>
            <w:color w:val="0000FF"/>
            <w:lang w:eastAsia="en-US"/>
          </w:rPr>
          <w:t>Порядок</w:t>
        </w:r>
      </w:hyperlink>
      <w:r w:rsidRPr="00B509FB">
        <w:rPr>
          <w:rFonts w:eastAsiaTheme="minorHAnsi"/>
          <w:lang w:eastAsia="en-US"/>
        </w:rPr>
        <w:t xml:space="preserve"> организации дополнительного профессионального образования военнослужащих (сотрудников) войск национальной гвардии, в том числе формы обучения и сроки освоения дополнительных профессиональных программ, устанавливается уполномоченным федеральным органом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6. Военнослужащий (сотрудник) войск национальной гвардии, проходящий военную службу (службу) по контракту и имеющий высшее образование,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 в </w:t>
      </w:r>
      <w:hyperlink r:id="rId55" w:history="1">
        <w:r w:rsidRPr="00B509FB">
          <w:rPr>
            <w:rFonts w:eastAsiaTheme="minorHAnsi"/>
            <w:color w:val="0000FF"/>
            <w:lang w:eastAsia="en-US"/>
          </w:rPr>
          <w:t>порядке</w:t>
        </w:r>
      </w:hyperlink>
      <w:r w:rsidRPr="00B509FB">
        <w:rPr>
          <w:rFonts w:eastAsiaTheme="minorHAnsi"/>
          <w:lang w:eastAsia="en-US"/>
        </w:rPr>
        <w:t>, определяемом уполномоченным федеральным органом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Военнослужащий (сотрудник) войск национальной гвардии может получать дополнительное профессиональное образование за пределами территории Российской Федерации на основании международных договоров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8. Профессиональная служебная и физическая подготовка сотрудников, профессионально-должностная, командирская и боевая подготовка военнослужащих осуществляются по месту военной службы (службы) военнослужащего (сотрудника) войск национальной гвардии.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9. Подготовка военнослужащих и сотрудников войск национальной гвардии может осуществляться в учебных воинских частях (центрах, учебных подразделениях) войск национальной гвардии, а также в образовательных организациях, учебных подразделениях (центрах) других федеральных органов исполнительной власти (на договорной основе). Подготовка прапорщиков (мичманов) также может осуществляться в школах прапорщиков войск национальной гвардии и в учебных воинских частях (центрах, учебных подразделениях) других федеральных органов исполнительной власти (на договорной основе).</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w:t>
      </w:r>
      <w:proofErr w:type="gramStart"/>
      <w:r w:rsidRPr="00B509FB">
        <w:rPr>
          <w:rFonts w:eastAsiaTheme="minorHAnsi"/>
          <w:lang w:eastAsia="en-US"/>
        </w:rPr>
        <w:t>в</w:t>
      </w:r>
      <w:proofErr w:type="gramEnd"/>
      <w:r w:rsidRPr="00B509FB">
        <w:rPr>
          <w:rFonts w:eastAsiaTheme="minorHAnsi"/>
          <w:lang w:eastAsia="en-US"/>
        </w:rPr>
        <w:t xml:space="preserve"> ред. Федерального </w:t>
      </w:r>
      <w:hyperlink r:id="rId56" w:history="1">
        <w:r w:rsidRPr="00B509FB">
          <w:rPr>
            <w:rFonts w:eastAsiaTheme="minorHAnsi"/>
            <w:color w:val="0000FF"/>
            <w:lang w:eastAsia="en-US"/>
          </w:rPr>
          <w:t>закона</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center"/>
        <w:outlineLvl w:val="0"/>
        <w:rPr>
          <w:rFonts w:eastAsiaTheme="minorHAnsi"/>
          <w:b/>
          <w:bCs/>
          <w:lang w:eastAsia="en-US"/>
        </w:rPr>
      </w:pPr>
      <w:r w:rsidRPr="00B509FB">
        <w:rPr>
          <w:rFonts w:eastAsiaTheme="minorHAnsi"/>
          <w:b/>
          <w:bCs/>
          <w:lang w:eastAsia="en-US"/>
        </w:rPr>
        <w:t>Глава 5. ГАРАНТИИ ПРАВОВОЙ И СОЦИАЛЬНОЙ ЗАЩИТЫ</w:t>
      </w:r>
    </w:p>
    <w:p w:rsidR="00B509FB" w:rsidRPr="00B509FB" w:rsidRDefault="00B509FB" w:rsidP="00B509FB">
      <w:pPr>
        <w:autoSpaceDE w:val="0"/>
        <w:autoSpaceDN w:val="0"/>
        <w:adjustRightInd w:val="0"/>
        <w:jc w:val="center"/>
        <w:rPr>
          <w:rFonts w:eastAsiaTheme="minorHAnsi"/>
          <w:b/>
          <w:bCs/>
          <w:lang w:eastAsia="en-US"/>
        </w:rPr>
      </w:pPr>
      <w:r w:rsidRPr="00B509FB">
        <w:rPr>
          <w:rFonts w:eastAsiaTheme="minorHAnsi"/>
          <w:b/>
          <w:bCs/>
          <w:lang w:eastAsia="en-US"/>
        </w:rPr>
        <w:t>ВОЕННОСЛУЖАЩИХ (СОТРУДНИКОВ)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26. Порядок выполнения военнослужащими (сотрудниками) войск национальной гвардии возложенных на них задач</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w:t>
      </w:r>
      <w:proofErr w:type="gramStart"/>
      <w:r w:rsidRPr="00B509FB">
        <w:rPr>
          <w:rFonts w:eastAsiaTheme="minorHAnsi"/>
          <w:lang w:eastAsia="en-US"/>
        </w:rPr>
        <w:t>Порядок выполнения военнослужащими (сотрудниками) войск национальной гвардии возложенных на них задач, порядок и условия несения ими боевой службы, выполнения служебно-боевых (оперативно-служебных, служебных, боевых) задач, должностные и специальные обязанности военнослужащих (сотрудников) войск национальной гвардии и порядок их исполнения определяются руководителем уполномоченного федерального органа исполнительной власти в соответствии с федеральными конституционными законами, настоящим Федеральным законом, другими федеральными законами, нормативными правовыми актами Президента</w:t>
      </w:r>
      <w:proofErr w:type="gramEnd"/>
      <w:r w:rsidRPr="00B509FB">
        <w:rPr>
          <w:rFonts w:eastAsiaTheme="minorHAnsi"/>
          <w:lang w:eastAsia="en-US"/>
        </w:rPr>
        <w:t xml:space="preserve"> Российской Федерации, а также иными нормативными правовыми актами Российской Федерации.</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(в ред. Федерального </w:t>
      </w:r>
      <w:hyperlink r:id="rId57" w:history="1">
        <w:r w:rsidRPr="00B509FB">
          <w:rPr>
            <w:rFonts w:eastAsiaTheme="minorHAnsi"/>
            <w:color w:val="0000FF"/>
            <w:lang w:eastAsia="en-US"/>
          </w:rPr>
          <w:t>закона</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Военнослужащие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 и находятся под защитой государства в соответствии с законодательством Российской Федерации. Никто, за исключением государственных органов и должностных лиц, уполномоченных на то федеральными законами, не вправе вмешиваться в их служебную деятельность.</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3. Продолжительность несения боевой службы, выполнения служебно-боевых задач военнослужащими войск национальной гвардии определяется временем фактического нахождения военнослужащего в составе караула, гарнизона, заставы, войскового наряда, а также в составе воинских частей (подразделений), привлекаемых для выполнения возложенных на войска национальной гвардии задач.</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4. Воспрепятствование исполнению военнослужащим (сотрудником) войск национальной гвардии служебных обязанностей, его оскорбление, сопротивление ему, насилие или угроза применения насилия по отношению к нему в связи с исполнением указанным военнослужащим (сотрудником) служебных обязанностей влечет за собой ответственность, предусмотренную законодательством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5. Защита жизни и здоровья, чести и достоинства, а также имущества военнослужащего (сотрудника) войск национальной гвардии и членов его семьи от преступных посягатель</w:t>
      </w:r>
      <w:proofErr w:type="gramStart"/>
      <w:r w:rsidRPr="00B509FB">
        <w:rPr>
          <w:rFonts w:eastAsiaTheme="minorHAnsi"/>
          <w:lang w:eastAsia="en-US"/>
        </w:rPr>
        <w:t>ств в св</w:t>
      </w:r>
      <w:proofErr w:type="gramEnd"/>
      <w:r w:rsidRPr="00B509FB">
        <w:rPr>
          <w:rFonts w:eastAsiaTheme="minorHAnsi"/>
          <w:lang w:eastAsia="en-US"/>
        </w:rPr>
        <w:t xml:space="preserve">язи с исполнением им служебных обязанностей осуществляется в </w:t>
      </w:r>
      <w:hyperlink r:id="rId58" w:history="1">
        <w:r w:rsidRPr="00B509FB">
          <w:rPr>
            <w:rFonts w:eastAsiaTheme="minorHAnsi"/>
            <w:color w:val="0000FF"/>
            <w:lang w:eastAsia="en-US"/>
          </w:rPr>
          <w:t>порядке</w:t>
        </w:r>
      </w:hyperlink>
      <w:r w:rsidRPr="00B509FB">
        <w:rPr>
          <w:rFonts w:eastAsiaTheme="minorHAnsi"/>
          <w:lang w:eastAsia="en-US"/>
        </w:rPr>
        <w:t>, предусмотренном законодательством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При исполнении военнослужащим (сотрудником) войск национальной гвардии служебно-боевых (оперативно-служебных, служебных, боевых) задач не допускаются его привод, задержание, личный досмотр и досмотр его вещей, а также досмотр личного и используемого им транспорта, плавучих средств (судов) без официального представителя войск национальной гвардии или решения суда.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Сведения о военнослужащих (сотрудниках) войск национальной гвардии, выполнявших (выполняющих) специальные задания по противодействию терроризму, обеспечению безопасности лиц, в отношении которых принято решение о применении мер государственной защиты, составляют государственную тайну.</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8. Срок привлечения военнослужащих (сотрудников) войск национальной гвардии к выполнению задач по обеспечению режима чрезвычайного положения, правового режима контртеррористической операции, задач в условиях контртеррористической операции не должен превышать три месяца.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9. </w:t>
      </w:r>
      <w:proofErr w:type="gramStart"/>
      <w:r w:rsidRPr="00B509FB">
        <w:rPr>
          <w:rFonts w:eastAsiaTheme="minorHAnsi"/>
          <w:lang w:eastAsia="en-US"/>
        </w:rPr>
        <w:t>При выполнении задач по обеспечению режима чрезвычайного положения, правового режима контртеррористической операции и задач в условиях контртеррористической операции военнослужащим (сотрудникам) войск национальной гвардии выплачиваются надбавки, производятся дополнительные денежные выплаты в порядке и размерах, которые установлены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w:t>
      </w:r>
      <w:proofErr w:type="gramEnd"/>
    </w:p>
    <w:p w:rsidR="00B509FB" w:rsidRPr="00B509FB" w:rsidRDefault="00B509FB" w:rsidP="00B509FB">
      <w:pPr>
        <w:autoSpaceDE w:val="0"/>
        <w:autoSpaceDN w:val="0"/>
        <w:adjustRightInd w:val="0"/>
        <w:jc w:val="both"/>
        <w:rPr>
          <w:rFonts w:eastAsiaTheme="minorHAnsi"/>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B509FB" w:rsidRPr="00B509FB">
        <w:trPr>
          <w:jc w:val="center"/>
        </w:trPr>
        <w:tc>
          <w:tcPr>
            <w:tcW w:w="9294" w:type="dxa"/>
            <w:tcBorders>
              <w:left w:val="single" w:sz="24" w:space="0" w:color="CED3F1"/>
              <w:right w:val="single" w:sz="24" w:space="0" w:color="F4F3F8"/>
            </w:tcBorders>
            <w:shd w:val="clear" w:color="auto" w:fill="F4F3F8"/>
          </w:tcPr>
          <w:p w:rsidR="00B509FB" w:rsidRPr="00B509FB" w:rsidRDefault="00B509FB" w:rsidP="00B509FB">
            <w:pPr>
              <w:autoSpaceDE w:val="0"/>
              <w:autoSpaceDN w:val="0"/>
              <w:adjustRightInd w:val="0"/>
              <w:jc w:val="both"/>
              <w:rPr>
                <w:rFonts w:eastAsiaTheme="minorHAnsi"/>
                <w:color w:val="392C69"/>
                <w:lang w:eastAsia="en-US"/>
              </w:rPr>
            </w:pPr>
            <w:proofErr w:type="spellStart"/>
            <w:r w:rsidRPr="00B509FB">
              <w:rPr>
                <w:rFonts w:eastAsiaTheme="minorHAnsi"/>
                <w:color w:val="392C69"/>
                <w:lang w:eastAsia="en-US"/>
              </w:rPr>
              <w:t>КонсультантПлюс</w:t>
            </w:r>
            <w:proofErr w:type="spellEnd"/>
            <w:r w:rsidRPr="00B509FB">
              <w:rPr>
                <w:rFonts w:eastAsiaTheme="minorHAnsi"/>
                <w:color w:val="392C69"/>
                <w:lang w:eastAsia="en-US"/>
              </w:rPr>
              <w:t>: примечание.</w:t>
            </w:r>
          </w:p>
          <w:p w:rsidR="00B509FB" w:rsidRPr="00B509FB" w:rsidRDefault="00B509FB" w:rsidP="00B509FB">
            <w:pPr>
              <w:autoSpaceDE w:val="0"/>
              <w:autoSpaceDN w:val="0"/>
              <w:adjustRightInd w:val="0"/>
              <w:jc w:val="both"/>
              <w:rPr>
                <w:rFonts w:eastAsiaTheme="minorHAnsi"/>
                <w:color w:val="392C69"/>
                <w:lang w:eastAsia="en-US"/>
              </w:rPr>
            </w:pPr>
            <w:r w:rsidRPr="00B509FB">
              <w:rPr>
                <w:rFonts w:eastAsiaTheme="minorHAnsi"/>
                <w:color w:val="392C69"/>
                <w:lang w:eastAsia="en-US"/>
              </w:rPr>
              <w:t xml:space="preserve">О разъяснении ст. 27 см. </w:t>
            </w:r>
            <w:hyperlink r:id="rId59" w:history="1">
              <w:r w:rsidRPr="00B509FB">
                <w:rPr>
                  <w:rFonts w:eastAsiaTheme="minorHAnsi"/>
                  <w:color w:val="0000FF"/>
                  <w:lang w:eastAsia="en-US"/>
                </w:rPr>
                <w:t>письмо</w:t>
              </w:r>
            </w:hyperlink>
            <w:r w:rsidRPr="00B509FB">
              <w:rPr>
                <w:rFonts w:eastAsiaTheme="minorHAnsi"/>
                <w:color w:val="392C69"/>
                <w:lang w:eastAsia="en-US"/>
              </w:rPr>
              <w:t xml:space="preserve"> Росгвардии от 10.04.2017 N 1/2093.</w:t>
            </w:r>
          </w:p>
        </w:tc>
      </w:tr>
    </w:tbl>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27. Предоставление отдельным категориям военнослужащих войск национальной гвардии жилых помещений</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bookmarkStart w:id="24" w:name="Par435"/>
      <w:bookmarkEnd w:id="24"/>
      <w:r w:rsidRPr="00B509FB">
        <w:rPr>
          <w:rFonts w:eastAsiaTheme="minorHAnsi"/>
          <w:lang w:eastAsia="en-US"/>
        </w:rPr>
        <w:t xml:space="preserve">1. Организации, важные государственные объекты, и (или) специальные грузы, и (или) </w:t>
      </w:r>
      <w:proofErr w:type="gramStart"/>
      <w:r w:rsidRPr="00B509FB">
        <w:rPr>
          <w:rFonts w:eastAsiaTheme="minorHAnsi"/>
          <w:lang w:eastAsia="en-US"/>
        </w:rPr>
        <w:t>сооружения</w:t>
      </w:r>
      <w:proofErr w:type="gramEnd"/>
      <w:r w:rsidRPr="00B509FB">
        <w:rPr>
          <w:rFonts w:eastAsiaTheme="minorHAnsi"/>
          <w:lang w:eastAsia="en-US"/>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w:t>
      </w:r>
    </w:p>
    <w:p w:rsidR="00B509FB" w:rsidRPr="00B509FB" w:rsidRDefault="00B509FB" w:rsidP="00B509FB">
      <w:pPr>
        <w:autoSpaceDE w:val="0"/>
        <w:autoSpaceDN w:val="0"/>
        <w:adjustRightInd w:val="0"/>
        <w:ind w:firstLine="540"/>
        <w:jc w:val="both"/>
        <w:rPr>
          <w:rFonts w:eastAsiaTheme="minorHAnsi"/>
          <w:lang w:eastAsia="en-US"/>
        </w:rPr>
      </w:pPr>
      <w:proofErr w:type="gramStart"/>
      <w:r w:rsidRPr="00B509FB">
        <w:rPr>
          <w:rFonts w:eastAsiaTheme="minorHAnsi"/>
          <w:lang w:eastAsia="en-US"/>
        </w:rPr>
        <w:t>1) обеспечивать военнослужащих войск национальной гвардии, проходящих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и не имеющих жилого помещения в населенном пункте по месту военной службы, а также проживающих совместно с ними членов их семей на период прохождения военной службы в этих воинских частях</w:t>
      </w:r>
      <w:proofErr w:type="gramEnd"/>
      <w:r w:rsidRPr="00B509FB">
        <w:rPr>
          <w:rFonts w:eastAsiaTheme="minorHAnsi"/>
          <w:lang w:eastAsia="en-US"/>
        </w:rPr>
        <w:t xml:space="preserve"> служебными жилыми </w:t>
      </w:r>
      <w:r w:rsidRPr="00B509FB">
        <w:rPr>
          <w:rFonts w:eastAsiaTheme="minorHAnsi"/>
          <w:lang w:eastAsia="en-US"/>
        </w:rPr>
        <w:lastRenderedPageBreak/>
        <w:t>помещениями или жилыми помещениями в общежитии, относящимися к жилым помещениям специализированного жилищного фонда и находящимися в хозяйственном ведении или оперативном управлении данных организаций;</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размещать военнослужащих войск национальной гвардии,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 в </w:t>
      </w:r>
      <w:hyperlink r:id="rId60" w:history="1">
        <w:r w:rsidRPr="00B509FB">
          <w:rPr>
            <w:rFonts w:eastAsiaTheme="minorHAnsi"/>
            <w:color w:val="0000FF"/>
            <w:lang w:eastAsia="en-US"/>
          </w:rPr>
          <w:t>порядке</w:t>
        </w:r>
      </w:hyperlink>
      <w:r w:rsidRPr="00B509FB">
        <w:rPr>
          <w:rFonts w:eastAsiaTheme="minorHAnsi"/>
          <w:lang w:eastAsia="en-US"/>
        </w:rPr>
        <w:t>, определяемом Правительством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bookmarkStart w:id="25" w:name="Par438"/>
      <w:bookmarkEnd w:id="25"/>
      <w:r w:rsidRPr="00B509FB">
        <w:rPr>
          <w:rFonts w:eastAsiaTheme="minorHAnsi"/>
          <w:lang w:eastAsia="en-US"/>
        </w:rPr>
        <w:t xml:space="preserve">2. Организации, важные государственные объекты, и (или) специальные грузы, и (или) </w:t>
      </w:r>
      <w:proofErr w:type="gramStart"/>
      <w:r w:rsidRPr="00B509FB">
        <w:rPr>
          <w:rFonts w:eastAsiaTheme="minorHAnsi"/>
          <w:lang w:eastAsia="en-US"/>
        </w:rPr>
        <w:t>сооружения</w:t>
      </w:r>
      <w:proofErr w:type="gramEnd"/>
      <w:r w:rsidRPr="00B509FB">
        <w:rPr>
          <w:rFonts w:eastAsiaTheme="minorHAnsi"/>
          <w:lang w:eastAsia="en-US"/>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w:t>
      </w:r>
      <w:proofErr w:type="gramStart"/>
      <w:r w:rsidRPr="00B509FB">
        <w:rPr>
          <w:rFonts w:eastAsiaTheme="minorHAnsi"/>
          <w:lang w:eastAsia="en-US"/>
        </w:rPr>
        <w:t xml:space="preserve">или) сооружений на коммуникациях, не обеспеченным жилыми помещениями в порядке, установленном </w:t>
      </w:r>
      <w:hyperlink w:anchor="Par435" w:history="1">
        <w:r w:rsidRPr="00B509FB">
          <w:rPr>
            <w:rFonts w:eastAsiaTheme="minorHAnsi"/>
            <w:color w:val="0000FF"/>
            <w:lang w:eastAsia="en-US"/>
          </w:rPr>
          <w:t>частью 1</w:t>
        </w:r>
      </w:hyperlink>
      <w:r w:rsidRPr="00B509FB">
        <w:rPr>
          <w:rFonts w:eastAsiaTheme="minorHAnsi"/>
          <w:lang w:eastAsia="en-US"/>
        </w:rPr>
        <w:t xml:space="preserve"> настоящей статьи, а также проживающим совместно с ними членам их семей на период прохождения военной службы в этих воинских частях на условиях безвозмездного пользования жилые помещения, находящиеся в собственности данных организаций либо арендованные ими за счет средств от осуществления основной и (или) предпринимательской деятельности.</w:t>
      </w:r>
      <w:proofErr w:type="gramEnd"/>
    </w:p>
    <w:p w:rsidR="00B509FB" w:rsidRPr="00B509FB" w:rsidRDefault="00B509FB" w:rsidP="00B509FB">
      <w:pPr>
        <w:autoSpaceDE w:val="0"/>
        <w:autoSpaceDN w:val="0"/>
        <w:adjustRightInd w:val="0"/>
        <w:ind w:firstLine="540"/>
        <w:jc w:val="both"/>
        <w:rPr>
          <w:rFonts w:eastAsiaTheme="minorHAnsi"/>
          <w:lang w:eastAsia="en-US"/>
        </w:rPr>
      </w:pPr>
      <w:bookmarkStart w:id="26" w:name="Par439"/>
      <w:bookmarkEnd w:id="26"/>
      <w:r w:rsidRPr="00B509FB">
        <w:rPr>
          <w:rFonts w:eastAsiaTheme="minorHAnsi"/>
          <w:lang w:eastAsia="en-US"/>
        </w:rPr>
        <w:t xml:space="preserve">3. </w:t>
      </w:r>
      <w:proofErr w:type="gramStart"/>
      <w:r w:rsidRPr="00B509FB">
        <w:rPr>
          <w:rFonts w:eastAsiaTheme="minorHAnsi"/>
          <w:lang w:eastAsia="en-US"/>
        </w:rPr>
        <w:t xml:space="preserve">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военной службы в этих воинских частях, а также членам их семей при невозможности предоставления им жилых помещений в соответствии с </w:t>
      </w:r>
      <w:hyperlink w:anchor="Par435" w:history="1">
        <w:r w:rsidRPr="00B509FB">
          <w:rPr>
            <w:rFonts w:eastAsiaTheme="minorHAnsi"/>
            <w:color w:val="0000FF"/>
            <w:lang w:eastAsia="en-US"/>
          </w:rPr>
          <w:t>частями 1</w:t>
        </w:r>
      </w:hyperlink>
      <w:r w:rsidRPr="00B509FB">
        <w:rPr>
          <w:rFonts w:eastAsiaTheme="minorHAnsi"/>
          <w:lang w:eastAsia="en-US"/>
        </w:rPr>
        <w:t xml:space="preserve"> и </w:t>
      </w:r>
      <w:hyperlink w:anchor="Par438" w:history="1">
        <w:r w:rsidRPr="00B509FB">
          <w:rPr>
            <w:rFonts w:eastAsiaTheme="minorHAnsi"/>
            <w:color w:val="0000FF"/>
            <w:lang w:eastAsia="en-US"/>
          </w:rPr>
          <w:t>2</w:t>
        </w:r>
      </w:hyperlink>
      <w:r w:rsidRPr="00B509FB">
        <w:rPr>
          <w:rFonts w:eastAsiaTheme="minorHAnsi"/>
          <w:lang w:eastAsia="en-US"/>
        </w:rPr>
        <w:t xml:space="preserve"> настоящей статьи предоставляется служебное жилое</w:t>
      </w:r>
      <w:proofErr w:type="gramEnd"/>
      <w:r w:rsidRPr="00B509FB">
        <w:rPr>
          <w:rFonts w:eastAsiaTheme="minorHAnsi"/>
          <w:lang w:eastAsia="en-US"/>
        </w:rPr>
        <w:t xml:space="preserve"> помещение или жилое помещение в общежитии, относящиеся к жилым помещениям специализированного жилищного фонда, формируемого уполномоченным федеральным органом исполнительной власти за счет бюджетных ассигнований, предусматриваемых в федеральном бюджете указанному федеральному органу исполнительной власти на эти цели.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w:t>
      </w:r>
      <w:proofErr w:type="gramStart"/>
      <w:r w:rsidRPr="00B509FB">
        <w:rPr>
          <w:rFonts w:eastAsiaTheme="minorHAnsi"/>
          <w:lang w:eastAsia="en-US"/>
        </w:rPr>
        <w:t xml:space="preserve">В случае отсутствия жилых помещений, указанных в </w:t>
      </w:r>
      <w:hyperlink w:anchor="Par439" w:history="1">
        <w:r w:rsidRPr="00B509FB">
          <w:rPr>
            <w:rFonts w:eastAsiaTheme="minorHAnsi"/>
            <w:color w:val="0000FF"/>
            <w:lang w:eastAsia="en-US"/>
          </w:rPr>
          <w:t>части 3</w:t>
        </w:r>
      </w:hyperlink>
      <w:r w:rsidRPr="00B509FB">
        <w:rPr>
          <w:rFonts w:eastAsiaTheme="minorHAnsi"/>
          <w:lang w:eastAsia="en-US"/>
        </w:rPr>
        <w:t xml:space="preserve"> настоящей статьи,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 с компенсацией понесенных воинской частью расходов организациями, важные государственные объекты</w:t>
      </w:r>
      <w:proofErr w:type="gramEnd"/>
      <w:r w:rsidRPr="00B509FB">
        <w:rPr>
          <w:rFonts w:eastAsiaTheme="minorHAnsi"/>
          <w:lang w:eastAsia="en-US"/>
        </w:rPr>
        <w:t xml:space="preserve">, и (или) специальные грузы, и (или) </w:t>
      </w:r>
      <w:proofErr w:type="gramStart"/>
      <w:r w:rsidRPr="00B509FB">
        <w:rPr>
          <w:rFonts w:eastAsiaTheme="minorHAnsi"/>
          <w:lang w:eastAsia="en-US"/>
        </w:rPr>
        <w:t>сооружения</w:t>
      </w:r>
      <w:proofErr w:type="gramEnd"/>
      <w:r w:rsidRPr="00B509FB">
        <w:rPr>
          <w:rFonts w:eastAsiaTheme="minorHAnsi"/>
          <w:lang w:eastAsia="en-US"/>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28. Медицинское обеспечение военнослужащих (сотрудников) войск национальной гвардии, граждан Российской Федерации, уволенных с военной службы (службы), членов их семей и лиц, находящихся на иждивении сотрудников (граждан Российской Федерации, уволенных со службы в войсках национальной гвардии)</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(в ред. Федерального </w:t>
      </w:r>
      <w:hyperlink r:id="rId61" w:history="1">
        <w:r w:rsidRPr="00B509FB">
          <w:rPr>
            <w:rFonts w:eastAsiaTheme="minorHAnsi"/>
            <w:color w:val="0000FF"/>
            <w:lang w:eastAsia="en-US"/>
          </w:rPr>
          <w:t>закона</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w:t>
      </w:r>
      <w:proofErr w:type="gramStart"/>
      <w:r w:rsidRPr="00B509FB">
        <w:rPr>
          <w:rFonts w:eastAsiaTheme="minorHAnsi"/>
          <w:lang w:eastAsia="en-US"/>
        </w:rPr>
        <w:t xml:space="preserve">Военнослужащие (сотрудники) войск национальной гвардии, граждане Российской Федерации, уволенные с военной службы из внутренних войск, уволенные с военной службы (службы) в войсках национальной гвардии, члены их семей и лица, находящиеся на иждивении сотрудников (граждан Российской Федерации, уволенных со службы в войсках национальной гвардии), имеют право на медицинское обеспечение и </w:t>
      </w:r>
      <w:r w:rsidRPr="00B509FB">
        <w:rPr>
          <w:rFonts w:eastAsiaTheme="minorHAnsi"/>
          <w:lang w:eastAsia="en-US"/>
        </w:rPr>
        <w:lastRenderedPageBreak/>
        <w:t>санаторно-курортное лечение, предусмотренные федеральными законами и иными нормативными правовыми актами Российской</w:t>
      </w:r>
      <w:proofErr w:type="gramEnd"/>
      <w:r w:rsidRPr="00B509FB">
        <w:rPr>
          <w:rFonts w:eastAsiaTheme="minorHAnsi"/>
          <w:lang w:eastAsia="en-US"/>
        </w:rPr>
        <w:t xml:space="preserve"> Федерации для военнослужащих (сотрудников),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(часть 1 в ред. Федерального </w:t>
      </w:r>
      <w:hyperlink r:id="rId62" w:history="1">
        <w:r w:rsidRPr="00B509FB">
          <w:rPr>
            <w:rFonts w:eastAsiaTheme="minorHAnsi"/>
            <w:color w:val="0000FF"/>
            <w:lang w:eastAsia="en-US"/>
          </w:rPr>
          <w:t>закона</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w:t>
      </w:r>
      <w:proofErr w:type="gramStart"/>
      <w:r w:rsidRPr="00B509FB">
        <w:rPr>
          <w:rFonts w:eastAsiaTheme="minorHAnsi"/>
          <w:lang w:eastAsia="en-US"/>
        </w:rPr>
        <w:t>Медицинское обеспечение, медицинское освидетельствование, военно-врачебная экспертиза и санаторно-курортное лечение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 на которых в соответствии с федеральными законами и</w:t>
      </w:r>
      <w:proofErr w:type="gramEnd"/>
      <w:r w:rsidRPr="00B509FB">
        <w:rPr>
          <w:rFonts w:eastAsiaTheme="minorHAnsi"/>
          <w:lang w:eastAsia="en-US"/>
        </w:rPr>
        <w:t xml:space="preserve"> </w:t>
      </w:r>
      <w:proofErr w:type="gramStart"/>
      <w:r w:rsidRPr="00B509FB">
        <w:rPr>
          <w:rFonts w:eastAsiaTheme="minorHAnsi"/>
          <w:lang w:eastAsia="en-US"/>
        </w:rPr>
        <w:t>иными нормативными правовыми актами Российской Федерации распространяются права и социальные гарантии по медицинскому обеспечению и санаторно-курортному лечению, установленные для военнослужащих (сотрудников), членов их семей и лиц, находящихся на иждивении сотрудников (граждан Российской Федерации, уволенных со службы в войсках национальной гвардии), осуществляются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в порядке</w:t>
      </w:r>
      <w:proofErr w:type="gramEnd"/>
      <w:r w:rsidRPr="00B509FB">
        <w:rPr>
          <w:rFonts w:eastAsiaTheme="minorHAnsi"/>
          <w:lang w:eastAsia="en-US"/>
        </w:rPr>
        <w:t xml:space="preserve">, </w:t>
      </w:r>
      <w:proofErr w:type="gramStart"/>
      <w:r w:rsidRPr="00B509FB">
        <w:rPr>
          <w:rFonts w:eastAsiaTheme="minorHAnsi"/>
          <w:lang w:eastAsia="en-US"/>
        </w:rPr>
        <w:t>определяемом Правительством Российской Федерации,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roofErr w:type="gramEnd"/>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(часть 2 в ред. Федерального </w:t>
      </w:r>
      <w:hyperlink r:id="rId63" w:history="1">
        <w:r w:rsidRPr="00B509FB">
          <w:rPr>
            <w:rFonts w:eastAsiaTheme="minorHAnsi"/>
            <w:color w:val="0000FF"/>
            <w:lang w:eastAsia="en-US"/>
          </w:rPr>
          <w:t>закона</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Медицинская помощь военнослужащим (сотрудникам) войск национальной гвардии организуется в соответствии с порядками оказания медицинской помощи и на основе стандартов медицинской помощи,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w:t>
      </w:r>
      <w:proofErr w:type="gramStart"/>
      <w:r w:rsidRPr="00B509FB">
        <w:rPr>
          <w:rFonts w:eastAsiaTheme="minorHAnsi"/>
          <w:lang w:eastAsia="en-US"/>
        </w:rPr>
        <w:t>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w:t>
      </w:r>
      <w:proofErr w:type="gramEnd"/>
      <w:r w:rsidRPr="00B509FB">
        <w:rPr>
          <w:rFonts w:eastAsiaTheme="minorHAnsi"/>
          <w:lang w:eastAsia="en-US"/>
        </w:rPr>
        <w:t xml:space="preserve">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w:t>
      </w:r>
      <w:hyperlink r:id="rId64" w:history="1">
        <w:r w:rsidRPr="00B509FB">
          <w:rPr>
            <w:rFonts w:eastAsiaTheme="minorHAnsi"/>
            <w:color w:val="0000FF"/>
            <w:lang w:eastAsia="en-US"/>
          </w:rPr>
          <w:t>Перечень</w:t>
        </w:r>
      </w:hyperlink>
      <w:r w:rsidRPr="00B509FB">
        <w:rPr>
          <w:rFonts w:eastAsiaTheme="minorHAnsi"/>
          <w:lang w:eastAsia="en-US"/>
        </w:rPr>
        <w:t xml:space="preserve"> показаний к медико-психологической реабилитации и соответствующая им продолжительность медико-психологической реабилитации, </w:t>
      </w:r>
      <w:hyperlink r:id="rId65" w:history="1">
        <w:r w:rsidRPr="00B509FB">
          <w:rPr>
            <w:rFonts w:eastAsiaTheme="minorHAnsi"/>
            <w:color w:val="0000FF"/>
            <w:lang w:eastAsia="en-US"/>
          </w:rPr>
          <w:t>перечень</w:t>
        </w:r>
      </w:hyperlink>
      <w:r w:rsidRPr="00B509FB">
        <w:rPr>
          <w:rFonts w:eastAsiaTheme="minorHAnsi"/>
          <w:lang w:eastAsia="en-US"/>
        </w:rPr>
        <w:t xml:space="preserve"> категорий сотрудников, подлежащих при наличии указанных показаний медико-психологической реабилитации, </w:t>
      </w:r>
      <w:hyperlink r:id="rId66" w:history="1">
        <w:r w:rsidRPr="00B509FB">
          <w:rPr>
            <w:rFonts w:eastAsiaTheme="minorHAnsi"/>
            <w:color w:val="0000FF"/>
            <w:lang w:eastAsia="en-US"/>
          </w:rPr>
          <w:t>порядок</w:t>
        </w:r>
      </w:hyperlink>
      <w:r w:rsidRPr="00B509FB">
        <w:rPr>
          <w:rFonts w:eastAsiaTheme="minorHAnsi"/>
          <w:lang w:eastAsia="en-US"/>
        </w:rPr>
        <w:t xml:space="preserve"> и места проведения медико-психологической реабилитации определяются руководителем уполномоченного федерального органа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w:t>
      </w:r>
      <w:proofErr w:type="gramStart"/>
      <w:r w:rsidRPr="00B509FB">
        <w:rPr>
          <w:rFonts w:eastAsiaTheme="minorHAnsi"/>
          <w:lang w:eastAsia="en-US"/>
        </w:rPr>
        <w:t xml:space="preserve">Особенности организации оказания медицинской помощи в медицинских организациях уполномоченного федерального органа исполнительной власти, в том числе при санаторно-курортном лечении, военнослужащим, сотрудникам, гражданам Российской Федерации, уволенным с военной службы из внутренних войск, уволенным с военной службы (службы) в войсках национальной гвардии, членам их семей и лицам, находящимся на иждивении сотрудников (граждан Российской Федерации, уволенных со </w:t>
      </w:r>
      <w:r w:rsidRPr="00B509FB">
        <w:rPr>
          <w:rFonts w:eastAsiaTheme="minorHAnsi"/>
          <w:lang w:eastAsia="en-US"/>
        </w:rPr>
        <w:lastRenderedPageBreak/>
        <w:t>службы в войсках национальной гвардии), устанавливаются</w:t>
      </w:r>
      <w:proofErr w:type="gramEnd"/>
      <w:r w:rsidRPr="00B509FB">
        <w:rPr>
          <w:rFonts w:eastAsiaTheme="minorHAnsi"/>
          <w:lang w:eastAsia="en-US"/>
        </w:rPr>
        <w:t xml:space="preserve"> руководителем уполномоченного федерального органа исполнительной власти, если иное не предусмотрено законодательством Российской Федерации.</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 xml:space="preserve">(в ред. Федерального </w:t>
      </w:r>
      <w:hyperlink r:id="rId67" w:history="1">
        <w:r w:rsidRPr="00B509FB">
          <w:rPr>
            <w:rFonts w:eastAsiaTheme="minorHAnsi"/>
            <w:color w:val="0000FF"/>
            <w:lang w:eastAsia="en-US"/>
          </w:rPr>
          <w:t>закона</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Медицинские подразделения (медицинские роты, медицинские пункты, лазареты, центры) соединений, воинских частей и организаций войск национальной гвардии осуществляют свою деятельность без лицензирования.</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29. Право военнослужащих (сотрудников) войск национальной гвардии на бесплатный проезд</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Военнослужащие (сотрудники) войск национальной гвардии, участвующие в охране общественного порядка, обеспечении общественной безопасности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68" w:history="1">
        <w:r w:rsidRPr="00B509FB">
          <w:rPr>
            <w:rFonts w:eastAsiaTheme="minorHAnsi"/>
            <w:color w:val="0000FF"/>
            <w:lang w:eastAsia="en-US"/>
          </w:rPr>
          <w:t>порядке</w:t>
        </w:r>
      </w:hyperlink>
      <w:r w:rsidRPr="00B509FB">
        <w:rPr>
          <w:rFonts w:eastAsiaTheme="minorHAnsi"/>
          <w:lang w:eastAsia="en-US"/>
        </w:rPr>
        <w:t>, устанавливаемом Правительством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Военнослужащие (сотрудники) войск национальной гвардии при осуществлении полномочий по доставлению задержанных лиц пользуются правом проезда и провоза задержанных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w:t>
      </w:r>
      <w:proofErr w:type="gramStart"/>
      <w:r w:rsidRPr="00B509FB">
        <w:rPr>
          <w:rFonts w:eastAsiaTheme="minorHAnsi"/>
          <w:lang w:eastAsia="en-US"/>
        </w:rPr>
        <w:t>Военнослужащие (сотрудники) войск национальной гвардии, несущие службу на железнодорожных и водных коммуникациях либо в районах, на территориях которых введен режим чрезвычайного или военного положения, в служебных целях при непосредственном обеспечении мероприятий по охране коммуникаций и обеспечении режима чрезвычайного или военного положения имеют право на бесплатный проезд в поездах, на морских или речных судах в пределах территорий охраняемых коммуникаций и территорий</w:t>
      </w:r>
      <w:proofErr w:type="gramEnd"/>
      <w:r w:rsidRPr="00B509FB">
        <w:rPr>
          <w:rFonts w:eastAsiaTheme="minorHAnsi"/>
          <w:lang w:eastAsia="en-US"/>
        </w:rPr>
        <w:t xml:space="preserve"> указанных районов без приобретения проездных документов по предъявлении служебного удостоверения.</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center"/>
        <w:outlineLvl w:val="0"/>
        <w:rPr>
          <w:rFonts w:eastAsiaTheme="minorHAnsi"/>
          <w:b/>
          <w:bCs/>
          <w:lang w:eastAsia="en-US"/>
        </w:rPr>
      </w:pPr>
      <w:r w:rsidRPr="00B509FB">
        <w:rPr>
          <w:rFonts w:eastAsiaTheme="minorHAnsi"/>
          <w:b/>
          <w:bCs/>
          <w:lang w:eastAsia="en-US"/>
        </w:rPr>
        <w:t>Глава 6. ФИНАНСОВОЕ И МАТЕРИАЛЬНО-ТЕХНИЧЕСКОЕ ОБЕСПЕЧЕНИЕ</w:t>
      </w:r>
    </w:p>
    <w:p w:rsidR="00B509FB" w:rsidRPr="00B509FB" w:rsidRDefault="00B509FB" w:rsidP="00B509FB">
      <w:pPr>
        <w:autoSpaceDE w:val="0"/>
        <w:autoSpaceDN w:val="0"/>
        <w:adjustRightInd w:val="0"/>
        <w:jc w:val="center"/>
        <w:rPr>
          <w:rFonts w:eastAsiaTheme="minorHAnsi"/>
          <w:b/>
          <w:bCs/>
          <w:lang w:eastAsia="en-US"/>
        </w:rPr>
      </w:pPr>
      <w:r w:rsidRPr="00B509FB">
        <w:rPr>
          <w:rFonts w:eastAsiaTheme="minorHAnsi"/>
          <w:b/>
          <w:bCs/>
          <w:lang w:eastAsia="en-US"/>
        </w:rPr>
        <w:t>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30. Финансовое обеспечение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1. Финансовое обеспечение войск национальной гвардии является расходным обязательством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w:t>
      </w:r>
      <w:proofErr w:type="gramStart"/>
      <w:r w:rsidRPr="00B509FB">
        <w:rPr>
          <w:rFonts w:eastAsiaTheme="minorHAnsi"/>
          <w:lang w:eastAsia="en-US"/>
        </w:rPr>
        <w:t>Средства, получаемые войсками национальной гвардии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roofErr w:type="gramEnd"/>
    </w:p>
    <w:p w:rsidR="00B509FB" w:rsidRPr="00B509FB" w:rsidRDefault="00B509FB" w:rsidP="00B509FB">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B509FB" w:rsidRPr="00B509FB">
        <w:trPr>
          <w:jc w:val="center"/>
        </w:trPr>
        <w:tc>
          <w:tcPr>
            <w:tcW w:w="9294" w:type="dxa"/>
            <w:tcBorders>
              <w:left w:val="single" w:sz="24" w:space="0" w:color="CED3F1"/>
              <w:right w:val="single" w:sz="24" w:space="0" w:color="F4F3F8"/>
            </w:tcBorders>
            <w:shd w:val="clear" w:color="auto" w:fill="F4F3F8"/>
          </w:tcPr>
          <w:p w:rsidR="00B509FB" w:rsidRPr="00B509FB" w:rsidRDefault="00B509FB" w:rsidP="00B509FB">
            <w:pPr>
              <w:autoSpaceDE w:val="0"/>
              <w:autoSpaceDN w:val="0"/>
              <w:adjustRightInd w:val="0"/>
              <w:jc w:val="both"/>
              <w:rPr>
                <w:rFonts w:eastAsiaTheme="minorHAnsi"/>
                <w:color w:val="392C69"/>
                <w:lang w:eastAsia="en-US"/>
              </w:rPr>
            </w:pPr>
            <w:proofErr w:type="spellStart"/>
            <w:r w:rsidRPr="00B509FB">
              <w:rPr>
                <w:rFonts w:eastAsiaTheme="minorHAnsi"/>
                <w:color w:val="392C69"/>
                <w:lang w:eastAsia="en-US"/>
              </w:rPr>
              <w:t>КонсультантПлюс</w:t>
            </w:r>
            <w:proofErr w:type="spellEnd"/>
            <w:r w:rsidRPr="00B509FB">
              <w:rPr>
                <w:rFonts w:eastAsiaTheme="minorHAnsi"/>
                <w:color w:val="392C69"/>
                <w:lang w:eastAsia="en-US"/>
              </w:rPr>
              <w:t>: примечание.</w:t>
            </w:r>
          </w:p>
          <w:p w:rsidR="00B509FB" w:rsidRPr="00B509FB" w:rsidRDefault="00B509FB" w:rsidP="00B509FB">
            <w:pPr>
              <w:autoSpaceDE w:val="0"/>
              <w:autoSpaceDN w:val="0"/>
              <w:adjustRightInd w:val="0"/>
              <w:jc w:val="both"/>
              <w:rPr>
                <w:rFonts w:eastAsiaTheme="minorHAnsi"/>
                <w:color w:val="392C69"/>
                <w:lang w:eastAsia="en-US"/>
              </w:rPr>
            </w:pPr>
            <w:r w:rsidRPr="00B509FB">
              <w:rPr>
                <w:rFonts w:eastAsiaTheme="minorHAnsi"/>
                <w:color w:val="392C69"/>
                <w:lang w:eastAsia="en-US"/>
              </w:rPr>
              <w:t xml:space="preserve">С 4 сентября 2018 года Федеральным </w:t>
            </w:r>
            <w:hyperlink r:id="rId69" w:history="1">
              <w:r w:rsidRPr="00B509FB">
                <w:rPr>
                  <w:rFonts w:eastAsiaTheme="minorHAnsi"/>
                  <w:color w:val="0000FF"/>
                  <w:lang w:eastAsia="en-US"/>
                </w:rPr>
                <w:t>законом</w:t>
              </w:r>
            </w:hyperlink>
            <w:r w:rsidRPr="00B509FB">
              <w:rPr>
                <w:rFonts w:eastAsiaTheme="minorHAnsi"/>
                <w:color w:val="392C69"/>
                <w:lang w:eastAsia="en-US"/>
              </w:rPr>
              <w:t xml:space="preserve"> от 07.03.2018 N 40-ФЗ статья 30 дополняется новой частью 2.1. См. текст в будущей </w:t>
            </w:r>
            <w:hyperlink r:id="rId70" w:history="1">
              <w:r w:rsidRPr="00B509FB">
                <w:rPr>
                  <w:rFonts w:eastAsiaTheme="minorHAnsi"/>
                  <w:color w:val="0000FF"/>
                  <w:lang w:eastAsia="en-US"/>
                </w:rPr>
                <w:t>редакции</w:t>
              </w:r>
            </w:hyperlink>
            <w:r w:rsidRPr="00B509FB">
              <w:rPr>
                <w:rFonts w:eastAsiaTheme="minorHAnsi"/>
                <w:color w:val="392C69"/>
                <w:lang w:eastAsia="en-US"/>
              </w:rPr>
              <w:t>.</w:t>
            </w:r>
          </w:p>
        </w:tc>
      </w:tr>
    </w:tbl>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Тарифы на оказываемые войсками национальной гвардии услуги по охране имущества и объектов граждан и организаций, а также на иные услуги, связанные с </w:t>
      </w:r>
      <w:r w:rsidRPr="00B509FB">
        <w:rPr>
          <w:rFonts w:eastAsiaTheme="minorHAnsi"/>
          <w:lang w:eastAsia="en-US"/>
        </w:rPr>
        <w:lastRenderedPageBreak/>
        <w:t xml:space="preserve">обеспечением охраны имущества, определяются в </w:t>
      </w:r>
      <w:hyperlink r:id="rId71" w:history="1">
        <w:r w:rsidRPr="00B509FB">
          <w:rPr>
            <w:rFonts w:eastAsiaTheme="minorHAnsi"/>
            <w:color w:val="0000FF"/>
            <w:lang w:eastAsia="en-US"/>
          </w:rPr>
          <w:t>порядке</w:t>
        </w:r>
      </w:hyperlink>
      <w:r w:rsidRPr="00B509FB">
        <w:rPr>
          <w:rFonts w:eastAsiaTheme="minorHAnsi"/>
          <w:lang w:eastAsia="en-US"/>
        </w:rPr>
        <w:t>, устанавливаемом Правительством Российской Федерации.</w:t>
      </w:r>
    </w:p>
    <w:p w:rsidR="00B509FB" w:rsidRPr="00B509FB" w:rsidRDefault="00B509FB" w:rsidP="00B509FB">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B509FB" w:rsidRPr="00B509FB">
        <w:trPr>
          <w:jc w:val="center"/>
        </w:trPr>
        <w:tc>
          <w:tcPr>
            <w:tcW w:w="9294" w:type="dxa"/>
            <w:tcBorders>
              <w:left w:val="single" w:sz="24" w:space="0" w:color="CED3F1"/>
              <w:right w:val="single" w:sz="24" w:space="0" w:color="F4F3F8"/>
            </w:tcBorders>
            <w:shd w:val="clear" w:color="auto" w:fill="F4F3F8"/>
          </w:tcPr>
          <w:p w:rsidR="00B509FB" w:rsidRPr="00B509FB" w:rsidRDefault="00B509FB" w:rsidP="00B509FB">
            <w:pPr>
              <w:autoSpaceDE w:val="0"/>
              <w:autoSpaceDN w:val="0"/>
              <w:adjustRightInd w:val="0"/>
              <w:jc w:val="both"/>
              <w:rPr>
                <w:rFonts w:eastAsiaTheme="minorHAnsi"/>
                <w:color w:val="392C69"/>
                <w:lang w:eastAsia="en-US"/>
              </w:rPr>
            </w:pPr>
            <w:proofErr w:type="spellStart"/>
            <w:r w:rsidRPr="00B509FB">
              <w:rPr>
                <w:rFonts w:eastAsiaTheme="minorHAnsi"/>
                <w:color w:val="392C69"/>
                <w:lang w:eastAsia="en-US"/>
              </w:rPr>
              <w:t>КонсультантПлюс</w:t>
            </w:r>
            <w:proofErr w:type="spellEnd"/>
            <w:r w:rsidRPr="00B509FB">
              <w:rPr>
                <w:rFonts w:eastAsiaTheme="minorHAnsi"/>
                <w:color w:val="392C69"/>
                <w:lang w:eastAsia="en-US"/>
              </w:rPr>
              <w:t>: примечание.</w:t>
            </w:r>
          </w:p>
          <w:p w:rsidR="00B509FB" w:rsidRPr="00B509FB" w:rsidRDefault="00B509FB" w:rsidP="00B509FB">
            <w:pPr>
              <w:autoSpaceDE w:val="0"/>
              <w:autoSpaceDN w:val="0"/>
              <w:adjustRightInd w:val="0"/>
              <w:jc w:val="both"/>
              <w:rPr>
                <w:rFonts w:eastAsiaTheme="minorHAnsi"/>
                <w:color w:val="392C69"/>
                <w:lang w:eastAsia="en-US"/>
              </w:rPr>
            </w:pPr>
            <w:r w:rsidRPr="00B509FB">
              <w:rPr>
                <w:rFonts w:eastAsiaTheme="minorHAnsi"/>
                <w:color w:val="392C69"/>
                <w:lang w:eastAsia="en-US"/>
              </w:rPr>
              <w:t xml:space="preserve">С 4 сентября 2018 года Федеральным </w:t>
            </w:r>
            <w:hyperlink r:id="rId72" w:history="1">
              <w:r w:rsidRPr="00B509FB">
                <w:rPr>
                  <w:rFonts w:eastAsiaTheme="minorHAnsi"/>
                  <w:color w:val="0000FF"/>
                  <w:lang w:eastAsia="en-US"/>
                </w:rPr>
                <w:t>законом</w:t>
              </w:r>
            </w:hyperlink>
            <w:r w:rsidRPr="00B509FB">
              <w:rPr>
                <w:rFonts w:eastAsiaTheme="minorHAnsi"/>
                <w:color w:val="392C69"/>
                <w:lang w:eastAsia="en-US"/>
              </w:rPr>
              <w:t xml:space="preserve"> от 07.03.2018 N 40-ФЗ статья 30 дополняется новой частью 4. См. текст в будущей </w:t>
            </w:r>
            <w:hyperlink r:id="rId73" w:history="1">
              <w:r w:rsidRPr="00B509FB">
                <w:rPr>
                  <w:rFonts w:eastAsiaTheme="minorHAnsi"/>
                  <w:color w:val="0000FF"/>
                  <w:lang w:eastAsia="en-US"/>
                </w:rPr>
                <w:t>редакции</w:t>
              </w:r>
            </w:hyperlink>
            <w:r w:rsidRPr="00B509FB">
              <w:rPr>
                <w:rFonts w:eastAsiaTheme="minorHAnsi"/>
                <w:color w:val="392C69"/>
                <w:lang w:eastAsia="en-US"/>
              </w:rPr>
              <w:t>.</w:t>
            </w:r>
          </w:p>
        </w:tc>
      </w:tr>
    </w:tbl>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31. Материально-техническое обеспечение войск 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Обеспечение войск национальной гвардии вооружением, боеприпасами, боевой и специальной техникой, специальными средствами осуществляется в порядке, устанавливаемом Правительством Российской Федерации, и по нормам, устанавливаемым уполномоченным федеральным органом исполнительной власти. </w:t>
      </w:r>
      <w:hyperlink r:id="rId74" w:history="1">
        <w:r w:rsidRPr="00B509FB">
          <w:rPr>
            <w:rFonts w:eastAsiaTheme="minorHAnsi"/>
            <w:color w:val="0000FF"/>
            <w:lang w:eastAsia="en-US"/>
          </w:rPr>
          <w:t>Порядок</w:t>
        </w:r>
      </w:hyperlink>
      <w:r w:rsidRPr="00B509FB">
        <w:rPr>
          <w:rFonts w:eastAsiaTheme="minorHAnsi"/>
          <w:lang w:eastAsia="en-US"/>
        </w:rPr>
        <w:t xml:space="preserve"> и </w:t>
      </w:r>
      <w:hyperlink r:id="rId75" w:history="1">
        <w:r w:rsidRPr="00B509FB">
          <w:rPr>
            <w:rFonts w:eastAsiaTheme="minorHAnsi"/>
            <w:color w:val="0000FF"/>
            <w:lang w:eastAsia="en-US"/>
          </w:rPr>
          <w:t>нормы</w:t>
        </w:r>
      </w:hyperlink>
      <w:r w:rsidRPr="00B509FB">
        <w:rPr>
          <w:rFonts w:eastAsiaTheme="minorHAnsi"/>
          <w:lang w:eastAsia="en-US"/>
        </w:rPr>
        <w:t xml:space="preserve"> иных видов материально-технического обеспечения войск национальной гвардии устанавливаются уполномоченным федеральным органом исполнительной власти, если иное не установлено федеральными законами.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Закупка товаров, работ и услуг в сфере деятельности войск национальной гвардии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3. </w:t>
      </w:r>
      <w:proofErr w:type="gramStart"/>
      <w:r w:rsidRPr="00B509FB">
        <w:rPr>
          <w:rFonts w:eastAsiaTheme="minorHAnsi"/>
          <w:lang w:eastAsia="en-US"/>
        </w:rPr>
        <w:t>Строительство, реконструкция или предоставление объектов, предназначенных для размещения органов управления войсками национальной гвардии, соединений, воинских частей, подразделений и организаций войск национальной гвардии, и расходование горючего и смазочных материалов производятся в порядке и по нормам, которые установлены для Вооруженных Сил Российской Федерации (с учетом особенностей, определяемых руководителем уполномоченного федерального органа исполнительной власти).</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w:t>
      </w:r>
      <w:proofErr w:type="gramStart"/>
      <w:r w:rsidRPr="00B509FB">
        <w:rPr>
          <w:rFonts w:eastAsiaTheme="minorHAnsi"/>
          <w:lang w:eastAsia="en-US"/>
        </w:rPr>
        <w:t>Расквартирование воинских частей, выполняющих задачи по охране важных государственных объектов, специальных грузов, сооружений на коммуникациях, строительство, капитальный ремонт, реконструкция, материально-техническое обеспечение военных городков, зданий и сооружений, предназначенных для расквартирования указанных воинских частей, а также строительство, капитальный ремонт, реконструкция инженерно-технических средств охраны, караульных помещений, зданий (помещений) комендатур, бюро пропусков, обеспечение их эксплуатации (в том числе предоставление и оплата коммунальных услуг), обеспечение</w:t>
      </w:r>
      <w:proofErr w:type="gramEnd"/>
      <w:r w:rsidRPr="00B509FB">
        <w:rPr>
          <w:rFonts w:eastAsiaTheme="minorHAnsi"/>
          <w:lang w:eastAsia="en-US"/>
        </w:rPr>
        <w:t xml:space="preserve"> личного состава караулов на объектах, производящих или применяющих в производстве радиоактивные, аварийно-опасные и химически опасные вещества, средствами индивидуальной и коллективной защиты, приборами радиационного и химического наблюдения, дозиметрического контроля и системами аварийного оповещения осуществляются за счет средств организаций, важные государственные объекты, и (или) специальные грузы, и (или) </w:t>
      </w:r>
      <w:proofErr w:type="gramStart"/>
      <w:r w:rsidRPr="00B509FB">
        <w:rPr>
          <w:rFonts w:eastAsiaTheme="minorHAnsi"/>
          <w:lang w:eastAsia="en-US"/>
        </w:rPr>
        <w:t>сооружения</w:t>
      </w:r>
      <w:proofErr w:type="gramEnd"/>
      <w:r w:rsidRPr="00B509FB">
        <w:rPr>
          <w:rFonts w:eastAsiaTheme="minorHAnsi"/>
          <w:lang w:eastAsia="en-US"/>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w:t>
      </w:r>
      <w:proofErr w:type="gramStart"/>
      <w:r w:rsidRPr="00B509FB">
        <w:rPr>
          <w:rFonts w:eastAsiaTheme="minorHAnsi"/>
          <w:lang w:eastAsia="en-US"/>
        </w:rPr>
        <w:t>Обеспечение подразделений войск национальной гвардии,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roofErr w:type="gramEnd"/>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lastRenderedPageBreak/>
        <w:t>6. Для организации охраны объектов, подключенных к пультам централизованного наблюдения, войска национальной гвардии используют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7. Личный состав войск национальной гвардии, привлекаемый к выполнению служебно-боевых (оперативно-служебных, служебных, боевых) задач за пределами пунктов их постоянной дислокации, обеспечивается дополнительным питанием;</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8. Субъекты транспортной инфраструктуры предоставляют на безвозмездной основе войскам национальной гвардии для участия в охране общественного порядка и обеспечении общественной безопасности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предусмотренных в федеральном бюджете уполномоченному федеральному органу исполнительной власти.</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w:t>
      </w:r>
      <w:proofErr w:type="gramStart"/>
      <w:r w:rsidRPr="00B509FB">
        <w:rPr>
          <w:rFonts w:eastAsiaTheme="minorHAnsi"/>
          <w:lang w:eastAsia="en-US"/>
        </w:rPr>
        <w:t>ч</w:t>
      </w:r>
      <w:proofErr w:type="gramEnd"/>
      <w:r w:rsidRPr="00B509FB">
        <w:rPr>
          <w:rFonts w:eastAsiaTheme="minorHAnsi"/>
          <w:lang w:eastAsia="en-US"/>
        </w:rPr>
        <w:t xml:space="preserve">асть 8 введена Федеральным </w:t>
      </w:r>
      <w:hyperlink r:id="rId76" w:history="1">
        <w:r w:rsidRPr="00B509FB">
          <w:rPr>
            <w:rFonts w:eastAsiaTheme="minorHAnsi"/>
            <w:color w:val="0000FF"/>
            <w:lang w:eastAsia="en-US"/>
          </w:rPr>
          <w:t>законом</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32. Имущество войск национальной гвардии, порядок использования земельных участков</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w:t>
      </w:r>
      <w:proofErr w:type="gramStart"/>
      <w:r w:rsidRPr="00B509FB">
        <w:rPr>
          <w:rFonts w:eastAsiaTheme="minorHAnsi"/>
          <w:lang w:eastAsia="en-US"/>
        </w:rPr>
        <w:t>Используемые войсками национальной гвардии земельные участки, а также здания, сооружения, техника и другое имущество войск национальной гвардии,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w:t>
      </w:r>
      <w:proofErr w:type="gramEnd"/>
      <w:r w:rsidRPr="00B509FB">
        <w:rPr>
          <w:rFonts w:eastAsiaTheme="minorHAnsi"/>
          <w:lang w:eastAsia="en-US"/>
        </w:rPr>
        <w:t xml:space="preserve"> Земельные участки находятся в постоянном (бессрочном) пользовании, а имущество - в оперативном управлении уполномоченного федерального органа исполнительной власти.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Земельные участки, военные городки, здания и сооружения, занимаемые органами управления, соединениями и воинскими частями войск национальной гвардии, находящиеся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специальные грузы, и (или) </w:t>
      </w:r>
      <w:proofErr w:type="gramStart"/>
      <w:r w:rsidRPr="00B509FB">
        <w:rPr>
          <w:rFonts w:eastAsiaTheme="minorHAnsi"/>
          <w:lang w:eastAsia="en-US"/>
        </w:rPr>
        <w:t>сооружения</w:t>
      </w:r>
      <w:proofErr w:type="gramEnd"/>
      <w:r w:rsidRPr="00B509FB">
        <w:rPr>
          <w:rFonts w:eastAsiaTheme="minorHAnsi"/>
          <w:lang w:eastAsia="en-US"/>
        </w:rPr>
        <w:t xml:space="preserve"> на коммуникациях которых подлежат охране войсками национальной гвардии в соответствии с перечнями, утверждаемыми Правительством Российской Федерации, в случае исключения данных объектов, специальных грузов, сооружений на коммуникациях из указанных перечней закрепляются за войсками национальной гвардии в порядке, определенном Правительством Российской Федерации.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center"/>
        <w:outlineLvl w:val="0"/>
        <w:rPr>
          <w:rFonts w:eastAsiaTheme="minorHAnsi"/>
          <w:b/>
          <w:bCs/>
          <w:lang w:eastAsia="en-US"/>
        </w:rPr>
      </w:pPr>
      <w:r w:rsidRPr="00B509FB">
        <w:rPr>
          <w:rFonts w:eastAsiaTheme="minorHAnsi"/>
          <w:b/>
          <w:bCs/>
          <w:lang w:eastAsia="en-US"/>
        </w:rPr>
        <w:t>Глава 7. ПРОКУРОРСКИЙ НАДЗОР ЗА ДЕЯТЕЛЬНОСТЬЮ ВОЙСК</w:t>
      </w:r>
    </w:p>
    <w:p w:rsidR="00B509FB" w:rsidRPr="00B509FB" w:rsidRDefault="00B509FB" w:rsidP="00B509FB">
      <w:pPr>
        <w:autoSpaceDE w:val="0"/>
        <w:autoSpaceDN w:val="0"/>
        <w:adjustRightInd w:val="0"/>
        <w:jc w:val="center"/>
        <w:rPr>
          <w:rFonts w:eastAsiaTheme="minorHAnsi"/>
          <w:b/>
          <w:bCs/>
          <w:lang w:eastAsia="en-US"/>
        </w:rPr>
      </w:pPr>
      <w:r w:rsidRPr="00B509FB">
        <w:rPr>
          <w:rFonts w:eastAsiaTheme="minorHAnsi"/>
          <w:b/>
          <w:bCs/>
          <w:lang w:eastAsia="en-US"/>
        </w:rPr>
        <w:t>НАЦИОНАЛЬНОЙ ГВАРДИИ</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33. Прокурорский надзор</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Надзор за исполнением войсками национальной гвардии федеральных конституционных законов и федеральных законов осуществляют Генеральный прокурор Российской Федерации и подчиненные ему прокуроры.</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center"/>
        <w:outlineLvl w:val="0"/>
        <w:rPr>
          <w:rFonts w:eastAsiaTheme="minorHAnsi"/>
          <w:b/>
          <w:bCs/>
          <w:lang w:eastAsia="en-US"/>
        </w:rPr>
      </w:pPr>
      <w:r w:rsidRPr="00B509FB">
        <w:rPr>
          <w:rFonts w:eastAsiaTheme="minorHAnsi"/>
          <w:b/>
          <w:bCs/>
          <w:lang w:eastAsia="en-US"/>
        </w:rPr>
        <w:t>Глава 8. ЗАКЛЮЧИТЕЛЬНЫЕ ПОЛОЖЕНИЯ</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lastRenderedPageBreak/>
        <w:t>Статья 34. Заключительные положения</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w:t>
      </w:r>
      <w:proofErr w:type="gramStart"/>
      <w:r w:rsidRPr="00B509FB">
        <w:rPr>
          <w:rFonts w:eastAsiaTheme="minorHAnsi"/>
          <w:lang w:eastAsia="en-US"/>
        </w:rPr>
        <w:t>Военнослужащие внутренних войск Министерства внутренних дел Российской Федерации и сотрудники органов внутренних дел, проходившие военную службу (службу) по контракту до 5 апреля 2016 года, а также граждане Российской Федерации, принятые на военную службу (службу) после указанной даты до утверждения штатов соответствующих органов управления, объединений, соединений, воинских частей, подразделений (органов), военных образовательных организаций высшего образования и иных организаций войск национальной гвардии</w:t>
      </w:r>
      <w:proofErr w:type="gramEnd"/>
      <w:r w:rsidRPr="00B509FB">
        <w:rPr>
          <w:rFonts w:eastAsiaTheme="minorHAnsi"/>
          <w:lang w:eastAsia="en-US"/>
        </w:rPr>
        <w:t xml:space="preserve">, продолжают проходить военную службу (службу) в войсках национальной гвардии в соответствии с условиями ранее заключенных контрактов о прохождении военной службы (службы) без переаттестации и переназначения. </w:t>
      </w:r>
      <w:proofErr w:type="gramStart"/>
      <w:r w:rsidRPr="00B509FB">
        <w:rPr>
          <w:rFonts w:eastAsiaTheme="minorHAnsi"/>
          <w:lang w:eastAsia="en-US"/>
        </w:rPr>
        <w:t>Таким военнослужащим (сотрудникам) сохраняются воинские (специальные) звания, а также ранее присвоенная классная квалификация (квалификационная категория, квалификационный класс, квалификационные звания) на срок, на который она была присвоена.</w:t>
      </w:r>
      <w:proofErr w:type="gramEnd"/>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w:t>
      </w:r>
      <w:proofErr w:type="gramStart"/>
      <w:r w:rsidRPr="00B509FB">
        <w:rPr>
          <w:rFonts w:eastAsiaTheme="minorHAnsi"/>
          <w:lang w:eastAsia="en-US"/>
        </w:rPr>
        <w:t>в</w:t>
      </w:r>
      <w:proofErr w:type="gramEnd"/>
      <w:r w:rsidRPr="00B509FB">
        <w:rPr>
          <w:rFonts w:eastAsiaTheme="minorHAnsi"/>
          <w:lang w:eastAsia="en-US"/>
        </w:rPr>
        <w:t xml:space="preserve"> ред. Федерального </w:t>
      </w:r>
      <w:hyperlink r:id="rId77" w:history="1">
        <w:r w:rsidRPr="00B509FB">
          <w:rPr>
            <w:rFonts w:eastAsiaTheme="minorHAnsi"/>
            <w:color w:val="0000FF"/>
            <w:lang w:eastAsia="en-US"/>
          </w:rPr>
          <w:t>закона</w:t>
        </w:r>
      </w:hyperlink>
      <w:r w:rsidRPr="00B509FB">
        <w:rPr>
          <w:rFonts w:eastAsiaTheme="minorHAnsi"/>
          <w:lang w:eastAsia="en-US"/>
        </w:rPr>
        <w:t xml:space="preserve"> от 29.07.2018 N 264-ФЗ)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2. Военные образовательные организации высшего образования, учебные воинские части (центры, учебные подразделения), иные организации, имеющие лицензии на осуществление образовательной деятельности и свидетельства о государственной аккредитации, выданные им до 5 апреля 2016 года, осуществляют образовательную деятельность на основании указанных лицензий и свидетельств до окончания срока их действия.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3. Лицензии на осуществление медицинской деятельности, фармацевтической деятельности, а также деятельности, связанной с оборотом наркотических средств, психотропных веществ и их прекурсоров, в том числе с правом на их перевозку, выданные медицинским организациям войск национальной гвардии до 5 апреля 2016 года, не подлежат переоформлению и действуют до истечения указанного в них срока.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4. </w:t>
      </w:r>
      <w:proofErr w:type="gramStart"/>
      <w:r w:rsidRPr="00B509FB">
        <w:rPr>
          <w:rFonts w:eastAsiaTheme="minorHAnsi"/>
          <w:lang w:eastAsia="en-US"/>
        </w:rPr>
        <w:t xml:space="preserve">Договор обязательного государственного страхования, заключенный федеральным органом исполнительной власти в сфере внутренних дел в соответствии с Федеральным </w:t>
      </w:r>
      <w:hyperlink r:id="rId78" w:history="1">
        <w:r w:rsidRPr="00B509FB">
          <w:rPr>
            <w:rFonts w:eastAsiaTheme="minorHAnsi"/>
            <w:color w:val="0000FF"/>
            <w:lang w:eastAsia="en-US"/>
          </w:rPr>
          <w:t>законом</w:t>
        </w:r>
      </w:hyperlink>
      <w:r w:rsidRPr="00B509FB">
        <w:rPr>
          <w:rFonts w:eastAsiaTheme="minorHAnsi"/>
          <w:lang w:eastAsia="en-US"/>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w:t>
      </w:r>
      <w:proofErr w:type="gramEnd"/>
      <w:r w:rsidRPr="00B509FB">
        <w:rPr>
          <w:rFonts w:eastAsiaTheme="minorHAnsi"/>
          <w:lang w:eastAsia="en-US"/>
        </w:rPr>
        <w:t xml:space="preserve"> веществ, сотрудников учреждений и органов уголовно-исполнительной системы" на день вступления в силу настоящего Федерального закона, действует в отношении военнослужащих и сотрудников, проходящих военную службу (службу) в войсках национальной гвардии, до окончания срока его действия.</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5. Материально-техническое обеспечение войск национальной гвардии до завершения </w:t>
      </w:r>
      <w:proofErr w:type="gramStart"/>
      <w:r w:rsidRPr="00B509FB">
        <w:rPr>
          <w:rFonts w:eastAsiaTheme="minorHAnsi"/>
          <w:lang w:eastAsia="en-US"/>
        </w:rPr>
        <w:t>формирования органов материально-технического обеспечения войск национальной гвардии</w:t>
      </w:r>
      <w:proofErr w:type="gramEnd"/>
      <w:r w:rsidRPr="00B509FB">
        <w:rPr>
          <w:rFonts w:eastAsiaTheme="minorHAnsi"/>
          <w:lang w:eastAsia="en-US"/>
        </w:rPr>
        <w:t xml:space="preserve"> осуществляется через органы обеспечения (снабжения) федерального органа исполнительной власти в сфере внутренних дел в </w:t>
      </w:r>
      <w:hyperlink r:id="rId79" w:history="1">
        <w:r w:rsidRPr="00B509FB">
          <w:rPr>
            <w:rFonts w:eastAsiaTheme="minorHAnsi"/>
            <w:color w:val="0000FF"/>
            <w:lang w:eastAsia="en-US"/>
          </w:rPr>
          <w:t>порядке</w:t>
        </w:r>
      </w:hyperlink>
      <w:r w:rsidRPr="00B509FB">
        <w:rPr>
          <w:rFonts w:eastAsiaTheme="minorHAnsi"/>
          <w:lang w:eastAsia="en-US"/>
        </w:rPr>
        <w:t>, определяемом Правительством Российской Федерации.</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6.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полицией осуществляются функции по хранению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w:t>
      </w:r>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w:t>
      </w:r>
      <w:proofErr w:type="gramStart"/>
      <w:r w:rsidRPr="00B509FB">
        <w:rPr>
          <w:rFonts w:eastAsiaTheme="minorHAnsi"/>
          <w:lang w:eastAsia="en-US"/>
        </w:rPr>
        <w:t>ч</w:t>
      </w:r>
      <w:proofErr w:type="gramEnd"/>
      <w:r w:rsidRPr="00B509FB">
        <w:rPr>
          <w:rFonts w:eastAsiaTheme="minorHAnsi"/>
          <w:lang w:eastAsia="en-US"/>
        </w:rPr>
        <w:t xml:space="preserve">асть 6 в ред. Федерального </w:t>
      </w:r>
      <w:hyperlink r:id="rId80" w:history="1">
        <w:r w:rsidRPr="00B509FB">
          <w:rPr>
            <w:rFonts w:eastAsiaTheme="minorHAnsi"/>
            <w:color w:val="0000FF"/>
            <w:lang w:eastAsia="en-US"/>
          </w:rPr>
          <w:t>закона</w:t>
        </w:r>
      </w:hyperlink>
      <w:r w:rsidRPr="00B509FB">
        <w:rPr>
          <w:rFonts w:eastAsiaTheme="minorHAnsi"/>
          <w:lang w:eastAsia="en-US"/>
        </w:rPr>
        <w:t xml:space="preserve"> от 05.12.2017 N 391-ФЗ)</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7. </w:t>
      </w:r>
      <w:proofErr w:type="gramStart"/>
      <w:r w:rsidRPr="00B509FB">
        <w:rPr>
          <w:rFonts w:eastAsiaTheme="minorHAnsi"/>
          <w:lang w:eastAsia="en-US"/>
        </w:rPr>
        <w:t xml:space="preserve">Изымаемые войсками национальной гвардии в соответствии с </w:t>
      </w:r>
      <w:hyperlink w:anchor="Par140" w:history="1">
        <w:r w:rsidRPr="00B509FB">
          <w:rPr>
            <w:rFonts w:eastAsiaTheme="minorHAnsi"/>
            <w:color w:val="0000FF"/>
            <w:lang w:eastAsia="en-US"/>
          </w:rPr>
          <w:t>пунктом 24 части 1 статьи 9</w:t>
        </w:r>
      </w:hyperlink>
      <w:r w:rsidRPr="00B509FB">
        <w:rPr>
          <w:rFonts w:eastAsiaTheme="minorHAnsi"/>
          <w:lang w:eastAsia="en-US"/>
        </w:rPr>
        <w:t xml:space="preserve"> настоящего Федерального закона оружие, боеприпасы, патроны к оружию, основные части к ним и специальные средства могут передаваться на ответственное хранение в органы внутренних дел в порядке, определяемом уполномоченным </w:t>
      </w:r>
      <w:r w:rsidRPr="00B509FB">
        <w:rPr>
          <w:rFonts w:eastAsiaTheme="minorHAnsi"/>
          <w:lang w:eastAsia="en-US"/>
        </w:rPr>
        <w:lastRenderedPageBreak/>
        <w:t>федеральным органом исполнительной власти и федеральным органом исполнительной власти в сфере внутренних дел.</w:t>
      </w:r>
      <w:proofErr w:type="gramEnd"/>
    </w:p>
    <w:p w:rsidR="00B509FB" w:rsidRPr="00B509FB" w:rsidRDefault="00B509FB" w:rsidP="00B509FB">
      <w:pPr>
        <w:autoSpaceDE w:val="0"/>
        <w:autoSpaceDN w:val="0"/>
        <w:adjustRightInd w:val="0"/>
        <w:jc w:val="both"/>
        <w:rPr>
          <w:rFonts w:eastAsiaTheme="minorHAnsi"/>
          <w:lang w:eastAsia="en-US"/>
        </w:rPr>
      </w:pPr>
      <w:r w:rsidRPr="00B509FB">
        <w:rPr>
          <w:rFonts w:eastAsiaTheme="minorHAnsi"/>
          <w:lang w:eastAsia="en-US"/>
        </w:rPr>
        <w:t>(</w:t>
      </w:r>
      <w:proofErr w:type="gramStart"/>
      <w:r w:rsidRPr="00B509FB">
        <w:rPr>
          <w:rFonts w:eastAsiaTheme="minorHAnsi"/>
          <w:lang w:eastAsia="en-US"/>
        </w:rPr>
        <w:t>в</w:t>
      </w:r>
      <w:proofErr w:type="gramEnd"/>
      <w:r w:rsidRPr="00B509FB">
        <w:rPr>
          <w:rFonts w:eastAsiaTheme="minorHAnsi"/>
          <w:lang w:eastAsia="en-US"/>
        </w:rPr>
        <w:t xml:space="preserve"> ред. Федерального </w:t>
      </w:r>
      <w:hyperlink r:id="rId81" w:history="1">
        <w:r w:rsidRPr="00B509FB">
          <w:rPr>
            <w:rFonts w:eastAsiaTheme="minorHAnsi"/>
            <w:color w:val="0000FF"/>
            <w:lang w:eastAsia="en-US"/>
          </w:rPr>
          <w:t>закона</w:t>
        </w:r>
      </w:hyperlink>
      <w:r w:rsidRPr="00B509FB">
        <w:rPr>
          <w:rFonts w:eastAsiaTheme="minorHAnsi"/>
          <w:lang w:eastAsia="en-US"/>
        </w:rPr>
        <w:t xml:space="preserve"> от 05.12.2017 N 391-ФЗ)</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outlineLvl w:val="1"/>
        <w:rPr>
          <w:rFonts w:eastAsiaTheme="minorHAnsi"/>
          <w:b/>
          <w:bCs/>
          <w:lang w:eastAsia="en-US"/>
        </w:rPr>
      </w:pPr>
      <w:r w:rsidRPr="00B509FB">
        <w:rPr>
          <w:rFonts w:eastAsiaTheme="minorHAnsi"/>
          <w:b/>
          <w:bCs/>
          <w:lang w:eastAsia="en-US"/>
        </w:rPr>
        <w:t>Статья 35. Порядок вступления в силу настоящего Федерального закона</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1. Настоящий Федеральный закон вступает в силу со дня его официального опубликования, за исключением </w:t>
      </w:r>
      <w:hyperlink w:anchor="Par123" w:history="1">
        <w:r w:rsidRPr="00B509FB">
          <w:rPr>
            <w:rFonts w:eastAsiaTheme="minorHAnsi"/>
            <w:color w:val="0000FF"/>
            <w:lang w:eastAsia="en-US"/>
          </w:rPr>
          <w:t>пунктов 12</w:t>
        </w:r>
      </w:hyperlink>
      <w:r w:rsidRPr="00B509FB">
        <w:rPr>
          <w:rFonts w:eastAsiaTheme="minorHAnsi"/>
          <w:lang w:eastAsia="en-US"/>
        </w:rPr>
        <w:t xml:space="preserve">, </w:t>
      </w:r>
      <w:hyperlink w:anchor="Par128" w:history="1">
        <w:r w:rsidRPr="00B509FB">
          <w:rPr>
            <w:rFonts w:eastAsiaTheme="minorHAnsi"/>
            <w:color w:val="0000FF"/>
            <w:lang w:eastAsia="en-US"/>
          </w:rPr>
          <w:t>17</w:t>
        </w:r>
      </w:hyperlink>
      <w:r w:rsidRPr="00B509FB">
        <w:rPr>
          <w:rFonts w:eastAsiaTheme="minorHAnsi"/>
          <w:lang w:eastAsia="en-US"/>
        </w:rPr>
        <w:t xml:space="preserve"> и </w:t>
      </w:r>
      <w:hyperlink w:anchor="Par132" w:history="1">
        <w:r w:rsidRPr="00B509FB">
          <w:rPr>
            <w:rFonts w:eastAsiaTheme="minorHAnsi"/>
            <w:color w:val="0000FF"/>
            <w:lang w:eastAsia="en-US"/>
          </w:rPr>
          <w:t>19 части 1 статьи 9</w:t>
        </w:r>
      </w:hyperlink>
      <w:r w:rsidRPr="00B509FB">
        <w:rPr>
          <w:rFonts w:eastAsiaTheme="minorHAnsi"/>
          <w:lang w:eastAsia="en-US"/>
        </w:rPr>
        <w:t xml:space="preserve"> настоящего Федерального закона.</w:t>
      </w:r>
    </w:p>
    <w:p w:rsidR="00B509FB" w:rsidRPr="00B509FB" w:rsidRDefault="00B509FB" w:rsidP="00B509FB">
      <w:pPr>
        <w:autoSpaceDE w:val="0"/>
        <w:autoSpaceDN w:val="0"/>
        <w:adjustRightInd w:val="0"/>
        <w:ind w:firstLine="540"/>
        <w:jc w:val="both"/>
        <w:rPr>
          <w:rFonts w:eastAsiaTheme="minorHAnsi"/>
          <w:lang w:eastAsia="en-US"/>
        </w:rPr>
      </w:pPr>
      <w:r w:rsidRPr="00B509FB">
        <w:rPr>
          <w:rFonts w:eastAsiaTheme="minorHAnsi"/>
          <w:lang w:eastAsia="en-US"/>
        </w:rPr>
        <w:t xml:space="preserve">2. </w:t>
      </w:r>
      <w:hyperlink w:anchor="Par123" w:history="1">
        <w:r w:rsidRPr="00B509FB">
          <w:rPr>
            <w:rFonts w:eastAsiaTheme="minorHAnsi"/>
            <w:color w:val="0000FF"/>
            <w:lang w:eastAsia="en-US"/>
          </w:rPr>
          <w:t>Пункты 12</w:t>
        </w:r>
      </w:hyperlink>
      <w:r w:rsidRPr="00B509FB">
        <w:rPr>
          <w:rFonts w:eastAsiaTheme="minorHAnsi"/>
          <w:lang w:eastAsia="en-US"/>
        </w:rPr>
        <w:t xml:space="preserve">, </w:t>
      </w:r>
      <w:hyperlink w:anchor="Par128" w:history="1">
        <w:r w:rsidRPr="00B509FB">
          <w:rPr>
            <w:rFonts w:eastAsiaTheme="minorHAnsi"/>
            <w:color w:val="0000FF"/>
            <w:lang w:eastAsia="en-US"/>
          </w:rPr>
          <w:t>17</w:t>
        </w:r>
      </w:hyperlink>
      <w:r w:rsidRPr="00B509FB">
        <w:rPr>
          <w:rFonts w:eastAsiaTheme="minorHAnsi"/>
          <w:lang w:eastAsia="en-US"/>
        </w:rPr>
        <w:t xml:space="preserve"> и </w:t>
      </w:r>
      <w:hyperlink w:anchor="Par132" w:history="1">
        <w:r w:rsidRPr="00B509FB">
          <w:rPr>
            <w:rFonts w:eastAsiaTheme="minorHAnsi"/>
            <w:color w:val="0000FF"/>
            <w:lang w:eastAsia="en-US"/>
          </w:rPr>
          <w:t>19 части 1 статьи 9</w:t>
        </w:r>
      </w:hyperlink>
      <w:r w:rsidRPr="00B509FB">
        <w:rPr>
          <w:rFonts w:eastAsiaTheme="minorHAnsi"/>
          <w:lang w:eastAsia="en-US"/>
        </w:rPr>
        <w:t xml:space="preserve"> настоящего Федерального закона вступают в силу с 1 января 2018 года.</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right"/>
        <w:rPr>
          <w:rFonts w:eastAsiaTheme="minorHAnsi"/>
          <w:lang w:eastAsia="en-US"/>
        </w:rPr>
      </w:pPr>
      <w:r w:rsidRPr="00B509FB">
        <w:rPr>
          <w:rFonts w:eastAsiaTheme="minorHAnsi"/>
          <w:lang w:eastAsia="en-US"/>
        </w:rPr>
        <w:t>Президент</w:t>
      </w:r>
    </w:p>
    <w:p w:rsidR="00B509FB" w:rsidRPr="00B509FB" w:rsidRDefault="00B509FB" w:rsidP="00B509FB">
      <w:pPr>
        <w:autoSpaceDE w:val="0"/>
        <w:autoSpaceDN w:val="0"/>
        <w:adjustRightInd w:val="0"/>
        <w:jc w:val="right"/>
        <w:rPr>
          <w:rFonts w:eastAsiaTheme="minorHAnsi"/>
          <w:lang w:eastAsia="en-US"/>
        </w:rPr>
      </w:pPr>
      <w:r w:rsidRPr="00B509FB">
        <w:rPr>
          <w:rFonts w:eastAsiaTheme="minorHAnsi"/>
          <w:lang w:eastAsia="en-US"/>
        </w:rPr>
        <w:t>Российской Федерации</w:t>
      </w:r>
    </w:p>
    <w:p w:rsidR="00B509FB" w:rsidRPr="00B509FB" w:rsidRDefault="00B509FB" w:rsidP="00B509FB">
      <w:pPr>
        <w:autoSpaceDE w:val="0"/>
        <w:autoSpaceDN w:val="0"/>
        <w:adjustRightInd w:val="0"/>
        <w:jc w:val="right"/>
        <w:rPr>
          <w:rFonts w:eastAsiaTheme="minorHAnsi"/>
          <w:lang w:eastAsia="en-US"/>
        </w:rPr>
      </w:pPr>
      <w:r w:rsidRPr="00B509FB">
        <w:rPr>
          <w:rFonts w:eastAsiaTheme="minorHAnsi"/>
          <w:lang w:eastAsia="en-US"/>
        </w:rPr>
        <w:t>В.ПУТИН</w:t>
      </w:r>
    </w:p>
    <w:p w:rsidR="00B509FB" w:rsidRPr="00B509FB" w:rsidRDefault="00B509FB" w:rsidP="00B509FB">
      <w:pPr>
        <w:autoSpaceDE w:val="0"/>
        <w:autoSpaceDN w:val="0"/>
        <w:adjustRightInd w:val="0"/>
        <w:rPr>
          <w:rFonts w:eastAsiaTheme="minorHAnsi"/>
          <w:lang w:eastAsia="en-US"/>
        </w:rPr>
      </w:pPr>
      <w:r w:rsidRPr="00B509FB">
        <w:rPr>
          <w:rFonts w:eastAsiaTheme="minorHAnsi"/>
          <w:lang w:eastAsia="en-US"/>
        </w:rPr>
        <w:t>Москва, Кремль</w:t>
      </w:r>
    </w:p>
    <w:p w:rsidR="00B509FB" w:rsidRPr="00B509FB" w:rsidRDefault="00B509FB" w:rsidP="00B509FB">
      <w:pPr>
        <w:autoSpaceDE w:val="0"/>
        <w:autoSpaceDN w:val="0"/>
        <w:adjustRightInd w:val="0"/>
        <w:rPr>
          <w:rFonts w:eastAsiaTheme="minorHAnsi"/>
          <w:lang w:eastAsia="en-US"/>
        </w:rPr>
      </w:pPr>
      <w:r w:rsidRPr="00B509FB">
        <w:rPr>
          <w:rFonts w:eastAsiaTheme="minorHAnsi"/>
          <w:lang w:eastAsia="en-US"/>
        </w:rPr>
        <w:t>3 июля 2016 года</w:t>
      </w:r>
    </w:p>
    <w:p w:rsidR="00B509FB" w:rsidRPr="00B509FB" w:rsidRDefault="00B509FB" w:rsidP="00B509FB">
      <w:pPr>
        <w:autoSpaceDE w:val="0"/>
        <w:autoSpaceDN w:val="0"/>
        <w:adjustRightInd w:val="0"/>
        <w:rPr>
          <w:rFonts w:eastAsiaTheme="minorHAnsi"/>
          <w:lang w:eastAsia="en-US"/>
        </w:rPr>
      </w:pPr>
      <w:r w:rsidRPr="00B509FB">
        <w:rPr>
          <w:rFonts w:eastAsiaTheme="minorHAnsi"/>
          <w:lang w:eastAsia="en-US"/>
        </w:rPr>
        <w:t>N 226-ФЗ</w:t>
      </w: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autoSpaceDE w:val="0"/>
        <w:autoSpaceDN w:val="0"/>
        <w:adjustRightInd w:val="0"/>
        <w:jc w:val="both"/>
        <w:rPr>
          <w:rFonts w:eastAsiaTheme="minorHAnsi"/>
          <w:lang w:eastAsia="en-US"/>
        </w:rPr>
      </w:pPr>
    </w:p>
    <w:p w:rsidR="00B509FB" w:rsidRPr="00B509FB" w:rsidRDefault="00B509FB" w:rsidP="00B509FB">
      <w:pPr>
        <w:pBdr>
          <w:top w:val="single" w:sz="6" w:space="0" w:color="auto"/>
        </w:pBdr>
        <w:autoSpaceDE w:val="0"/>
        <w:autoSpaceDN w:val="0"/>
        <w:adjustRightInd w:val="0"/>
        <w:jc w:val="both"/>
        <w:rPr>
          <w:rFonts w:eastAsiaTheme="minorHAnsi"/>
          <w:lang w:eastAsia="en-US"/>
        </w:rPr>
      </w:pPr>
    </w:p>
    <w:p w:rsidR="009C1E9A" w:rsidRPr="00B509FB" w:rsidRDefault="009C1E9A" w:rsidP="00B509FB">
      <w:pPr>
        <w:tabs>
          <w:tab w:val="left" w:pos="1134"/>
        </w:tabs>
        <w:jc w:val="both"/>
        <w:rPr>
          <w:bCs/>
          <w:color w:val="000000"/>
        </w:rPr>
      </w:pPr>
    </w:p>
    <w:sectPr w:rsidR="009C1E9A" w:rsidRPr="00B509FB" w:rsidSect="0000535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C6235"/>
    <w:multiLevelType w:val="hybridMultilevel"/>
    <w:tmpl w:val="F0082AD2"/>
    <w:lvl w:ilvl="0" w:tplc="FF6C6BF0">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25"/>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16425"/>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9FB"/>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8E1207AC8386ABAB7F328FFA30209ACCA2779EA9202C73B254522FFDbCg4F" TargetMode="External"/><Relationship Id="rId18" Type="http://schemas.openxmlformats.org/officeDocument/2006/relationships/hyperlink" Target="consultantplus://offline/ref=308E1207AC8386ABAB7F328FFA30209ACDA3729DAE2F2C73B254522FFDC4B0FD48EB001D3138B895b9gAF" TargetMode="External"/><Relationship Id="rId26" Type="http://schemas.openxmlformats.org/officeDocument/2006/relationships/hyperlink" Target="consultantplus://offline/ref=308E1207AC8386ABAB7F328FFA30209ACCA2779BAE2D2C73B254522FFDC4B0FD48EB001D3138BA95b9g4F" TargetMode="External"/><Relationship Id="rId39" Type="http://schemas.openxmlformats.org/officeDocument/2006/relationships/hyperlink" Target="consultantplus://offline/ref=308E1207AC8386ABAB7F328FFA30209AC6AB7599AF237179BA0D5E2DFACBEFEA4FA20C1C3138B8b9g1F" TargetMode="External"/><Relationship Id="rId21" Type="http://schemas.openxmlformats.org/officeDocument/2006/relationships/hyperlink" Target="consultantplus://offline/ref=308E1207AC8386ABAB7F328FFA30209ACDAA749AA57E7B71E3015Cb2gAF" TargetMode="External"/><Relationship Id="rId34" Type="http://schemas.openxmlformats.org/officeDocument/2006/relationships/hyperlink" Target="consultantplus://offline/ref=308E1207AC8386ABAB7F328FFA30209ACDA27A9CAC292C73B254522FFDC4B0FD48EB001D3138B894b9gEF" TargetMode="External"/><Relationship Id="rId42" Type="http://schemas.openxmlformats.org/officeDocument/2006/relationships/hyperlink" Target="consultantplus://offline/ref=308E1207AC8386ABAB7F328FFA30209ACDA07296AF2F2C73B254522FFDC4B0FD48EB001D3138B894b9gFF" TargetMode="External"/><Relationship Id="rId47" Type="http://schemas.openxmlformats.org/officeDocument/2006/relationships/hyperlink" Target="consultantplus://offline/ref=308E1207AC8386ABAB7F328FFA30209ACCA2709BA72F2C73B254522FFDC4B0FD48EB001D3139B092b9g8F" TargetMode="External"/><Relationship Id="rId50" Type="http://schemas.openxmlformats.org/officeDocument/2006/relationships/hyperlink" Target="consultantplus://offline/ref=308E1207AC8386ABAB7F328FFA30209ACDAA7596A8212C73B254522FFDC4B0FD48EB001D3138B896b9g5F" TargetMode="External"/><Relationship Id="rId55" Type="http://schemas.openxmlformats.org/officeDocument/2006/relationships/hyperlink" Target="consultantplus://offline/ref=308E1207AC8386ABAB7F328FFA30209ACDA3729DAB202C73B254522FFDC4B0FD48EB001D3138B894b9gFF" TargetMode="External"/><Relationship Id="rId63" Type="http://schemas.openxmlformats.org/officeDocument/2006/relationships/hyperlink" Target="consultantplus://offline/ref=308E1207AC8386ABAB7F328FFA30209ACCA2709AAE202C73B254522FFDC4B0FD48EB001D3138B891b9g8F" TargetMode="External"/><Relationship Id="rId68" Type="http://schemas.openxmlformats.org/officeDocument/2006/relationships/hyperlink" Target="consultantplus://offline/ref=308E1207AC8386ABAB7F328FFA30209ACDA3709DAC2A2C73B254522FFDC4B0FD48EB001D3138B895b9g5F" TargetMode="External"/><Relationship Id="rId76" Type="http://schemas.openxmlformats.org/officeDocument/2006/relationships/hyperlink" Target="consultantplus://offline/ref=308E1207AC8386ABAB7F328FFA30209ACCA2709AAE202C73B254522FFDC4B0FD48EB001D3138B891b9gBF" TargetMode="External"/><Relationship Id="rId7" Type="http://schemas.openxmlformats.org/officeDocument/2006/relationships/hyperlink" Target="consultantplus://offline/ref=308E1207AC8386ABAB7F328FFA30209ACDAB719BA72D2C73B254522FFDC4B0FD48EB001D3138B894b9gCF" TargetMode="External"/><Relationship Id="rId71" Type="http://schemas.openxmlformats.org/officeDocument/2006/relationships/hyperlink" Target="consultantplus://offline/ref=308E1207AC8386ABAB7F328FFA30209ACDA27B9BAF212C73B254522FFDC4B0FD48EB001D3138B895b9g9F" TargetMode="External"/><Relationship Id="rId2" Type="http://schemas.openxmlformats.org/officeDocument/2006/relationships/styles" Target="styles.xml"/><Relationship Id="rId16" Type="http://schemas.openxmlformats.org/officeDocument/2006/relationships/hyperlink" Target="consultantplus://offline/ref=308E1207AC8386ABAB7F328FFA30209ACCA2709AAE202C73B254522FFDC4B0FD48EB001D3138B896b9g8F" TargetMode="External"/><Relationship Id="rId29" Type="http://schemas.openxmlformats.org/officeDocument/2006/relationships/hyperlink" Target="consultantplus://offline/ref=308E1207AC8386ABAB7F328FFA30209ACDAA779CAA292C73B254522FFDC4B0FD48EB001D3138B992b9g4F" TargetMode="External"/><Relationship Id="rId11" Type="http://schemas.openxmlformats.org/officeDocument/2006/relationships/hyperlink" Target="consultantplus://offline/ref=308E1207AC8386ABAB7F328FFA30209ACDA2709AAE2E2C73B254522FFDC4B0FD48EB001D3138B895b9g4F" TargetMode="External"/><Relationship Id="rId24" Type="http://schemas.openxmlformats.org/officeDocument/2006/relationships/hyperlink" Target="consultantplus://offline/ref=308E1207AC8386ABAB7F328FFA30209ACCA2779BAE2D2C73B254522FFDC4B0FD48EB001D3138BB93b9gCF" TargetMode="External"/><Relationship Id="rId32" Type="http://schemas.openxmlformats.org/officeDocument/2006/relationships/hyperlink" Target="consultantplus://offline/ref=308E1207AC8386ABAB7F328FFA30209ACDAB7198AD2F2C73B254522FFDC4B0FD48EB001Db3g0F" TargetMode="External"/><Relationship Id="rId37" Type="http://schemas.openxmlformats.org/officeDocument/2006/relationships/hyperlink" Target="consultantplus://offline/ref=308E1207AC8386ABAB7F328FFA30209ACDAB749FAA212C73B254522FFDC4B0FD48EB001D3138B896b9g9F" TargetMode="External"/><Relationship Id="rId40" Type="http://schemas.openxmlformats.org/officeDocument/2006/relationships/hyperlink" Target="consultantplus://offline/ref=308E1207AC8386ABAB7F328FFA30209ACDA27A9DA9292C73B254522FFDC4B0FD48EB001D3138B894b9gDF" TargetMode="External"/><Relationship Id="rId45" Type="http://schemas.openxmlformats.org/officeDocument/2006/relationships/hyperlink" Target="consultantplus://offline/ref=308E1207AC8386ABAB7F328FFA30209ACDAA7596AB212C73B254522FFDC4B0FD48EB001D3138B896b9gBF" TargetMode="External"/><Relationship Id="rId53" Type="http://schemas.openxmlformats.org/officeDocument/2006/relationships/hyperlink" Target="consultantplus://offline/ref=308E1207AC8386ABAB7F328FFA30209ACDA27096AC2C2C73B254522FFDC4B0FD48EB001D3138B894b9gEF" TargetMode="External"/><Relationship Id="rId58" Type="http://schemas.openxmlformats.org/officeDocument/2006/relationships/hyperlink" Target="consultantplus://offline/ref=308E1207AC8386ABAB7F328FFA30209ACDA37A9EAC282C73B254522FFDbCg4F" TargetMode="External"/><Relationship Id="rId66" Type="http://schemas.openxmlformats.org/officeDocument/2006/relationships/hyperlink" Target="consultantplus://offline/ref=308E1207AC8386ABAB7F328FFA30209ACCA27296A72C2C73B254522FFDC4B0FD48EB001D3138B893b9g8F" TargetMode="External"/><Relationship Id="rId74" Type="http://schemas.openxmlformats.org/officeDocument/2006/relationships/hyperlink" Target="consultantplus://offline/ref=308E1207AC8386ABAB7F328FFA30209ACDAB7B9BAD202C73B254522FFDC4B0FD48EB001D3138B894b9gAF" TargetMode="External"/><Relationship Id="rId79" Type="http://schemas.openxmlformats.org/officeDocument/2006/relationships/hyperlink" Target="consultantplus://offline/ref=308E1207AC8386ABAB7F328FFA30209ACDA3729AA72B2C73B254522FFDC4B0FD48EB001D3138B895b9g5F" TargetMode="External"/><Relationship Id="rId5" Type="http://schemas.openxmlformats.org/officeDocument/2006/relationships/webSettings" Target="webSettings.xml"/><Relationship Id="rId61" Type="http://schemas.openxmlformats.org/officeDocument/2006/relationships/hyperlink" Target="consultantplus://offline/ref=308E1207AC8386ABAB7F328FFA30209ACCA2709AAE202C73B254522FFDC4B0FD48EB001D3138B891b9gCF" TargetMode="External"/><Relationship Id="rId82" Type="http://schemas.openxmlformats.org/officeDocument/2006/relationships/fontTable" Target="fontTable.xml"/><Relationship Id="rId10" Type="http://schemas.openxmlformats.org/officeDocument/2006/relationships/hyperlink" Target="consultantplus://offline/ref=308E1207AC8386ABAB7F328FFA30209ACDAB7A9AAE2E2C73B254522FFDC4B0FD48EB001D3138B897b9g9F" TargetMode="External"/><Relationship Id="rId19" Type="http://schemas.openxmlformats.org/officeDocument/2006/relationships/hyperlink" Target="consultantplus://offline/ref=308E1207AC8386ABAB7F328FFA30209ACDAA7598A72F2C73B254522FFDC4B0FD48EB001D3138B894b9gDF" TargetMode="External"/><Relationship Id="rId31" Type="http://schemas.openxmlformats.org/officeDocument/2006/relationships/hyperlink" Target="consultantplus://offline/ref=308E1207AC8386ABAB7F328FFA30209ACDAB719BA72D2C73B254522FFDC4B0FD48EB001D3138B894b9gEF" TargetMode="External"/><Relationship Id="rId44" Type="http://schemas.openxmlformats.org/officeDocument/2006/relationships/hyperlink" Target="consultantplus://offline/ref=308E1207AC8386ABAB7F328FFA30209ACDAA779CAA292C73B254522FFDC4B0FD48EB001D3138B99Db9g8F" TargetMode="External"/><Relationship Id="rId52" Type="http://schemas.openxmlformats.org/officeDocument/2006/relationships/hyperlink" Target="consultantplus://offline/ref=308E1207AC8386ABAB7F328FFA30209ACCA2709AAE202C73B254522FFDC4B0FD48EB001D3138B896b9gAF" TargetMode="External"/><Relationship Id="rId60" Type="http://schemas.openxmlformats.org/officeDocument/2006/relationships/hyperlink" Target="consultantplus://offline/ref=308E1207AC8386ABAB7F328FFA30209ACDA7759AA6282C73B254522FFDC4B0FD48EB001D3138B895b9g4F" TargetMode="External"/><Relationship Id="rId65" Type="http://schemas.openxmlformats.org/officeDocument/2006/relationships/hyperlink" Target="consultantplus://offline/ref=308E1207AC8386ABAB7F328FFA30209ACCA27296A72C2C73B254522FFDC4B0FD48EB001D3138B891b9gFF" TargetMode="External"/><Relationship Id="rId73" Type="http://schemas.openxmlformats.org/officeDocument/2006/relationships/hyperlink" Target="consultantplus://offline/ref=308E1207AC8386ABAB7F328FFA30209ACDAB7198AD2F2C73B254522FFDC4B0FD48EB001Db3g2F" TargetMode="External"/><Relationship Id="rId78" Type="http://schemas.openxmlformats.org/officeDocument/2006/relationships/hyperlink" Target="consultantplus://offline/ref=308E1207AC8386ABAB7F328FFA30209ACDA2729DAF282C73B254522FFDbCg4F" TargetMode="External"/><Relationship Id="rId81" Type="http://schemas.openxmlformats.org/officeDocument/2006/relationships/hyperlink" Target="consultantplus://offline/ref=308E1207AC8386ABAB7F328FFA30209ACDAA779CAA292C73B254522FFDC4B0FD48EB001D3138B99Cb9gCF" TargetMode="External"/><Relationship Id="rId4" Type="http://schemas.openxmlformats.org/officeDocument/2006/relationships/settings" Target="settings.xml"/><Relationship Id="rId9" Type="http://schemas.openxmlformats.org/officeDocument/2006/relationships/hyperlink" Target="consultantplus://offline/ref=308E1207AC8386ABAB7F328FFA30209ACDAA749AA57E7B71E3015Cb2gAF" TargetMode="External"/><Relationship Id="rId14" Type="http://schemas.openxmlformats.org/officeDocument/2006/relationships/hyperlink" Target="consultantplus://offline/ref=308E1207AC8386ABAB7F328FFA30209ACDAA749AA57E7B71E3015Cb2gAF" TargetMode="External"/><Relationship Id="rId22" Type="http://schemas.openxmlformats.org/officeDocument/2006/relationships/hyperlink" Target="consultantplus://offline/ref=308E1207AC8386ABAB7F328FFA30209ACEA67A9DAA2C2C73B254522FFDC4B0FD48EB001D3138B895b9g8F" TargetMode="External"/><Relationship Id="rId27" Type="http://schemas.openxmlformats.org/officeDocument/2006/relationships/hyperlink" Target="consultantplus://offline/ref=308E1207AC8386ABAB7F328FFA30209ACDAA779CAA292C73B254522FFDC4B0FD48EB001D3138B992b9gAF" TargetMode="External"/><Relationship Id="rId30" Type="http://schemas.openxmlformats.org/officeDocument/2006/relationships/hyperlink" Target="consultantplus://offline/ref=308E1207AC8386ABAB7F328FFA30209ACDAA779CAA292C73B254522FFDC4B0FD48EB001D3138B99Db9gCF" TargetMode="External"/><Relationship Id="rId35" Type="http://schemas.openxmlformats.org/officeDocument/2006/relationships/hyperlink" Target="consultantplus://offline/ref=308E1207AC8386ABAB7F328FFA30209ACDAA779CAA292C73B254522FFDC4B0FD48EB001D3138B99Db9gEF" TargetMode="External"/><Relationship Id="rId43" Type="http://schemas.openxmlformats.org/officeDocument/2006/relationships/hyperlink" Target="consultantplus://offline/ref=308E1207AC8386ABAB7F328FFA30209ACDA07296AF2F2C73B254522FFDC4B0FD48EB001D3138B896b9g4F" TargetMode="External"/><Relationship Id="rId48" Type="http://schemas.openxmlformats.org/officeDocument/2006/relationships/hyperlink" Target="consultantplus://offline/ref=308E1207AC8386ABAB7F328FFA30209ACDAA779CAA292C73B254522FFDC4B0FD48EB001D3138B99Db9gAF" TargetMode="External"/><Relationship Id="rId56" Type="http://schemas.openxmlformats.org/officeDocument/2006/relationships/hyperlink" Target="consultantplus://offline/ref=308E1207AC8386ABAB7F328FFA30209ACCA2709AAE202C73B254522FFDC4B0FD48EB001D3138B896b9gBF" TargetMode="External"/><Relationship Id="rId64" Type="http://schemas.openxmlformats.org/officeDocument/2006/relationships/hyperlink" Target="consultantplus://offline/ref=308E1207AC8386ABAB7F328FFA30209ACCA27296A72C2C73B254522FFDC4B0FD48EB001D3138B894b9gAF" TargetMode="External"/><Relationship Id="rId69" Type="http://schemas.openxmlformats.org/officeDocument/2006/relationships/hyperlink" Target="consultantplus://offline/ref=308E1207AC8386ABAB7F328FFA30209ACDAB719BA72D2C73B254522FFDC4B0FD48EB001D3138B894b9g9F" TargetMode="External"/><Relationship Id="rId77" Type="http://schemas.openxmlformats.org/officeDocument/2006/relationships/hyperlink" Target="consultantplus://offline/ref=308E1207AC8386ABAB7F328FFA30209ACCA2709AAE202C73B254522FFDC4B0FD48EB001D3138B891b9g5F" TargetMode="External"/><Relationship Id="rId8" Type="http://schemas.openxmlformats.org/officeDocument/2006/relationships/hyperlink" Target="consultantplus://offline/ref=308E1207AC8386ABAB7F328FFA30209ACDAB7198AD2F2C73B254522FFDC4B0FD48EB001Db3g1F" TargetMode="External"/><Relationship Id="rId51" Type="http://schemas.openxmlformats.org/officeDocument/2006/relationships/hyperlink" Target="consultantplus://offline/ref=308E1207AC8386ABAB7F328FFA30209ACDAB7A9FA92C2C73B254522FFDC4B0FD48EB001D3138B996b9g5F" TargetMode="External"/><Relationship Id="rId72" Type="http://schemas.openxmlformats.org/officeDocument/2006/relationships/hyperlink" Target="consultantplus://offline/ref=308E1207AC8386ABAB7F328FFA30209ACDAB719BA72D2C73B254522FFDC4B0FD48EB001D3138B894b9gBF" TargetMode="External"/><Relationship Id="rId80" Type="http://schemas.openxmlformats.org/officeDocument/2006/relationships/hyperlink" Target="consultantplus://offline/ref=308E1207AC8386ABAB7F328FFA30209ACDAA779CAA292C73B254522FFDC4B0FD48EB001D3138B99Db9g4F" TargetMode="External"/><Relationship Id="rId3" Type="http://schemas.microsoft.com/office/2007/relationships/stylesWithEffects" Target="stylesWithEffects.xml"/><Relationship Id="rId12" Type="http://schemas.openxmlformats.org/officeDocument/2006/relationships/hyperlink" Target="consultantplus://offline/ref=308E1207AC8386ABAB7F328FFA30209ACDAB7A9BA7292C73B254522FFDC4B0FD48EB001D3138B897b9gCF" TargetMode="External"/><Relationship Id="rId17" Type="http://schemas.openxmlformats.org/officeDocument/2006/relationships/hyperlink" Target="consultantplus://offline/ref=308E1207AC8386ABAB7F328FFA30209ACCA2709AAE202C73B254522FFDC4B0FD48EB001D3138B896b9g9F" TargetMode="External"/><Relationship Id="rId25" Type="http://schemas.openxmlformats.org/officeDocument/2006/relationships/hyperlink" Target="consultantplus://offline/ref=308E1207AC8386ABAB7F328FFA30209ACDA57B9AAA212C73B254522FFDC4B0FD48EB001D3138B894b9g4F" TargetMode="External"/><Relationship Id="rId33" Type="http://schemas.openxmlformats.org/officeDocument/2006/relationships/hyperlink" Target="consultantplus://offline/ref=308E1207AC8386ABAB7F328FFA30209ACDAB7A96A72E2C73B254522FFDC4B0FD48EB001D3138B894b9gDF" TargetMode="External"/><Relationship Id="rId38" Type="http://schemas.openxmlformats.org/officeDocument/2006/relationships/hyperlink" Target="consultantplus://offline/ref=308E1207AC8386ABAB7F328FFA30209ACCA2779EA7212C73B254522FFDC4B0FD48EB001D313ABC92b9g9F" TargetMode="External"/><Relationship Id="rId46" Type="http://schemas.openxmlformats.org/officeDocument/2006/relationships/hyperlink" Target="consultantplus://offline/ref=308E1207AC8386ABAB7F328FFA30209ACDA27399AF282C73B254522FFDC4B0FD48EB001D3138B991b9g4F" TargetMode="External"/><Relationship Id="rId59" Type="http://schemas.openxmlformats.org/officeDocument/2006/relationships/hyperlink" Target="consultantplus://offline/ref=308E1207AC8386ABAB7F328FFA30209ACCA27396AE212C73B254522FFDC4B0FD48EB001D3138B895b9gBF" TargetMode="External"/><Relationship Id="rId67" Type="http://schemas.openxmlformats.org/officeDocument/2006/relationships/hyperlink" Target="consultantplus://offline/ref=308E1207AC8386ABAB7F328FFA30209ACCA2709AAE202C73B254522FFDC4B0FD48EB001D3138B891b9gAF" TargetMode="External"/><Relationship Id="rId20" Type="http://schemas.openxmlformats.org/officeDocument/2006/relationships/hyperlink" Target="consultantplus://offline/ref=308E1207AC8386ABAB7F328FFA30209ACDAA7A98AA2E2C73B254522FFDC4B0FD48EB001D3138B895b9g4F" TargetMode="External"/><Relationship Id="rId41" Type="http://schemas.openxmlformats.org/officeDocument/2006/relationships/hyperlink" Target="consultantplus://offline/ref=308E1207AC8386ABAB7F328FFA30209ACDA27B98AD2B2C73B254522FFDC4B0FD48EB001D3138B894b9gDF" TargetMode="External"/><Relationship Id="rId54" Type="http://schemas.openxmlformats.org/officeDocument/2006/relationships/hyperlink" Target="consultantplus://offline/ref=308E1207AC8386ABAB7F328FFA30209ACDA3769FAD2A2C73B254522FFDC4B0FD48EB001D3138B894b9gDF" TargetMode="External"/><Relationship Id="rId62" Type="http://schemas.openxmlformats.org/officeDocument/2006/relationships/hyperlink" Target="consultantplus://offline/ref=308E1207AC8386ABAB7F328FFA30209ACCA2709AAE202C73B254522FFDC4B0FD48EB001D3138B891b9gEF" TargetMode="External"/><Relationship Id="rId70" Type="http://schemas.openxmlformats.org/officeDocument/2006/relationships/hyperlink" Target="consultantplus://offline/ref=308E1207AC8386ABAB7F328FFA30209ACDAB7198AD2F2C73B254522FFDC4B0FD48EB001Db3g3F" TargetMode="External"/><Relationship Id="rId75" Type="http://schemas.openxmlformats.org/officeDocument/2006/relationships/hyperlink" Target="consultantplus://offline/ref=308E1207AC8386ABAB7F328FFA30209ACDAB7B9BAD202C73B254522FFDC4B0FD48EB001D3138B890b9g9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8E1207AC8386ABAB7F328FFA30209ACDAA779CAA292C73B254522FFDC4B0FD48EB001D3138B992b9g8F" TargetMode="External"/><Relationship Id="rId15" Type="http://schemas.openxmlformats.org/officeDocument/2006/relationships/hyperlink" Target="consultantplus://offline/ref=308E1207AC8386ABAB7F328FFA30209ACCA2709AA72D2C73B254522FFDC4B0FD48EB001D3138B895b9gAF" TargetMode="External"/><Relationship Id="rId23" Type="http://schemas.openxmlformats.org/officeDocument/2006/relationships/hyperlink" Target="consultantplus://offline/ref=308E1207AC8386ABAB7F328FFA30209ACCA2779EA7212C73B254522FFDC4B0FD48EB001D313ABA93b9gBF" TargetMode="External"/><Relationship Id="rId28" Type="http://schemas.openxmlformats.org/officeDocument/2006/relationships/hyperlink" Target="consultantplus://offline/ref=308E1207AC8386ABAB7F328FFA30209ACDAA779BA92D2C73B254522FFDC4B0FD48EB001Ab3g6F" TargetMode="External"/><Relationship Id="rId36" Type="http://schemas.openxmlformats.org/officeDocument/2006/relationships/hyperlink" Target="consultantplus://offline/ref=308E1207AC8386ABAB7F328FFA30209ACDAB749FAA212C73B254522FFDC4B0FD48EB001D3138B894b9g5F" TargetMode="External"/><Relationship Id="rId49" Type="http://schemas.openxmlformats.org/officeDocument/2006/relationships/hyperlink" Target="consultantplus://offline/ref=308E1207AC8386ABAB7F328FFA30209ACDA37499A7202C73B254522FFDC4B0FD48EB001D3138B894b9gDF" TargetMode="External"/><Relationship Id="rId57" Type="http://schemas.openxmlformats.org/officeDocument/2006/relationships/hyperlink" Target="consultantplus://offline/ref=308E1207AC8386ABAB7F328FFA30209ACCA2709AAE202C73B254522FFDC4B0FD48EB001D3138B896b9g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17612</Words>
  <Characters>100389</Characters>
  <Application>Microsoft Office Word</Application>
  <DocSecurity>0</DocSecurity>
  <Lines>836</Lines>
  <Paragraphs>235</Paragraphs>
  <ScaleCrop>false</ScaleCrop>
  <Company>Home</Company>
  <LinksUpToDate>false</LinksUpToDate>
  <CharactersWithSpaces>117766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2018-08-23T05:32:00Z</dcterms:created>
  <dcterms:modified xsi:type="dcterms:W3CDTF">2018-08-23T05:33:00Z</dcterms:modified>
</cp:coreProperties>
</file>